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CE7" w:rsidRDefault="00486CE7" w:rsidP="00F544D7">
      <w:pPr>
        <w:rPr>
          <w:rFonts w:cs="Times New Roman"/>
          <w:szCs w:val="24"/>
          <w:shd w:val="clear" w:color="auto" w:fill="FFFFFF"/>
        </w:rPr>
      </w:pPr>
    </w:p>
    <w:p w:rsidR="00486CE7" w:rsidRDefault="00486CE7" w:rsidP="00F544D7">
      <w:pPr>
        <w:rPr>
          <w:rFonts w:cs="Times New Roman"/>
          <w:szCs w:val="24"/>
          <w:shd w:val="clear" w:color="auto" w:fill="FFFFFF"/>
        </w:rPr>
      </w:pPr>
    </w:p>
    <w:p w:rsidR="00486CE7" w:rsidRDefault="00486CE7" w:rsidP="00F544D7">
      <w:pPr>
        <w:rPr>
          <w:rFonts w:cs="Times New Roman"/>
          <w:szCs w:val="24"/>
          <w:shd w:val="clear" w:color="auto" w:fill="FFFFFF"/>
        </w:rPr>
      </w:pPr>
    </w:p>
    <w:p w:rsidR="00486CE7" w:rsidRDefault="00486CE7" w:rsidP="00F544D7">
      <w:pPr>
        <w:rPr>
          <w:rFonts w:cs="Times New Roman"/>
          <w:szCs w:val="24"/>
          <w:shd w:val="clear" w:color="auto" w:fill="FFFFFF"/>
        </w:rPr>
      </w:pPr>
    </w:p>
    <w:p w:rsidR="00486CE7" w:rsidRDefault="00486CE7" w:rsidP="00F544D7">
      <w:pPr>
        <w:rPr>
          <w:rFonts w:cs="Times New Roman"/>
          <w:szCs w:val="24"/>
          <w:shd w:val="clear" w:color="auto" w:fill="FFFFFF"/>
        </w:rPr>
      </w:pPr>
    </w:p>
    <w:p w:rsidR="00486CE7" w:rsidRDefault="00486CE7" w:rsidP="00F544D7">
      <w:pPr>
        <w:rPr>
          <w:rFonts w:cs="Times New Roman"/>
          <w:szCs w:val="24"/>
          <w:shd w:val="clear" w:color="auto" w:fill="FFFFFF"/>
        </w:rPr>
      </w:pPr>
    </w:p>
    <w:p w:rsidR="00486CE7" w:rsidRDefault="00486CE7" w:rsidP="00486CE7">
      <w:pPr>
        <w:jc w:val="center"/>
        <w:rPr>
          <w:rFonts w:cs="Times New Roman"/>
          <w:szCs w:val="24"/>
          <w:shd w:val="clear" w:color="auto" w:fill="FFFFFF"/>
        </w:rPr>
      </w:pPr>
    </w:p>
    <w:p w:rsidR="00486CE7" w:rsidRDefault="00486CE7" w:rsidP="00486CE7">
      <w:pPr>
        <w:jc w:val="center"/>
        <w:rPr>
          <w:rFonts w:cs="Times New Roman"/>
          <w:szCs w:val="24"/>
          <w:shd w:val="clear" w:color="auto" w:fill="FFFFFF"/>
        </w:rPr>
      </w:pPr>
      <w:r>
        <w:rPr>
          <w:rFonts w:cs="Times New Roman"/>
          <w:szCs w:val="24"/>
          <w:shd w:val="clear" w:color="auto" w:fill="FFFFFF"/>
        </w:rPr>
        <w:t>Social psychology</w:t>
      </w:r>
    </w:p>
    <w:p w:rsidR="00486CE7" w:rsidRPr="00486CE7" w:rsidRDefault="00486CE7" w:rsidP="00486CE7">
      <w:pPr>
        <w:jc w:val="center"/>
        <w:rPr>
          <w:rFonts w:cs="Times New Roman"/>
          <w:szCs w:val="24"/>
          <w:shd w:val="clear" w:color="auto" w:fill="FFFFFF"/>
        </w:rPr>
      </w:pPr>
      <w:bookmarkStart w:id="0" w:name="_GoBack"/>
      <w:bookmarkEnd w:id="0"/>
      <w:r w:rsidRPr="00486CE7">
        <w:rPr>
          <w:rFonts w:cs="Times New Roman"/>
          <w:szCs w:val="24"/>
          <w:shd w:val="clear" w:color="auto" w:fill="FFFFFF"/>
        </w:rPr>
        <w:t>Name</w:t>
      </w:r>
    </w:p>
    <w:p w:rsidR="00486CE7" w:rsidRPr="00486CE7" w:rsidRDefault="00486CE7" w:rsidP="00486CE7">
      <w:pPr>
        <w:jc w:val="center"/>
        <w:rPr>
          <w:rFonts w:cs="Times New Roman"/>
          <w:szCs w:val="24"/>
          <w:shd w:val="clear" w:color="auto" w:fill="FFFFFF"/>
        </w:rPr>
      </w:pPr>
      <w:r w:rsidRPr="00486CE7">
        <w:rPr>
          <w:rFonts w:cs="Times New Roman"/>
          <w:szCs w:val="24"/>
          <w:shd w:val="clear" w:color="auto" w:fill="FFFFFF"/>
        </w:rPr>
        <w:t>Institution</w:t>
      </w:r>
    </w:p>
    <w:p w:rsidR="00486CE7" w:rsidRPr="00486CE7" w:rsidRDefault="00486CE7" w:rsidP="00486CE7">
      <w:pPr>
        <w:jc w:val="center"/>
        <w:rPr>
          <w:rFonts w:cs="Times New Roman"/>
          <w:szCs w:val="24"/>
          <w:shd w:val="clear" w:color="auto" w:fill="FFFFFF"/>
        </w:rPr>
      </w:pPr>
      <w:r w:rsidRPr="00486CE7">
        <w:rPr>
          <w:rFonts w:cs="Times New Roman"/>
          <w:szCs w:val="24"/>
          <w:shd w:val="clear" w:color="auto" w:fill="FFFFFF"/>
        </w:rPr>
        <w:t>Course</w:t>
      </w:r>
    </w:p>
    <w:p w:rsidR="00486CE7" w:rsidRPr="00486CE7" w:rsidRDefault="00486CE7" w:rsidP="00486CE7">
      <w:pPr>
        <w:jc w:val="center"/>
        <w:rPr>
          <w:rFonts w:cs="Times New Roman"/>
          <w:szCs w:val="24"/>
          <w:shd w:val="clear" w:color="auto" w:fill="FFFFFF"/>
        </w:rPr>
      </w:pPr>
      <w:r w:rsidRPr="00486CE7">
        <w:rPr>
          <w:rFonts w:cs="Times New Roman"/>
          <w:szCs w:val="24"/>
          <w:shd w:val="clear" w:color="auto" w:fill="FFFFFF"/>
        </w:rPr>
        <w:t>Date</w:t>
      </w:r>
    </w:p>
    <w:p w:rsidR="00486CE7" w:rsidRDefault="00486CE7" w:rsidP="00F544D7">
      <w:pPr>
        <w:rPr>
          <w:rFonts w:cs="Times New Roman"/>
          <w:b/>
          <w:szCs w:val="24"/>
          <w:shd w:val="clear" w:color="auto" w:fill="FFFFFF"/>
        </w:rPr>
      </w:pPr>
      <w:r>
        <w:rPr>
          <w:rFonts w:cs="Times New Roman"/>
          <w:b/>
          <w:szCs w:val="24"/>
          <w:shd w:val="clear" w:color="auto" w:fill="FFFFFF"/>
        </w:rPr>
        <w:br w:type="page"/>
      </w:r>
    </w:p>
    <w:p w:rsidR="00223B63" w:rsidRPr="00F544D7" w:rsidRDefault="00540509" w:rsidP="00F544D7">
      <w:pPr>
        <w:rPr>
          <w:rFonts w:cs="Times New Roman"/>
          <w:szCs w:val="24"/>
        </w:rPr>
      </w:pPr>
      <w:r w:rsidRPr="00F544D7">
        <w:rPr>
          <w:rFonts w:cs="Times New Roman"/>
          <w:b/>
          <w:szCs w:val="24"/>
          <w:shd w:val="clear" w:color="auto" w:fill="FFFFFF"/>
        </w:rPr>
        <w:lastRenderedPageBreak/>
        <w:t xml:space="preserve">Question </w:t>
      </w:r>
      <w:r w:rsidR="00CD7F6D" w:rsidRPr="00F544D7">
        <w:rPr>
          <w:rFonts w:cs="Times New Roman"/>
          <w:b/>
          <w:szCs w:val="24"/>
          <w:shd w:val="clear" w:color="auto" w:fill="FFFFFF"/>
        </w:rPr>
        <w:t>1</w:t>
      </w:r>
    </w:p>
    <w:p w:rsidR="00223B63" w:rsidRPr="00F544D7" w:rsidRDefault="00540509" w:rsidP="00F544D7">
      <w:pPr>
        <w:ind w:firstLine="720"/>
        <w:rPr>
          <w:rFonts w:cs="Times New Roman"/>
          <w:szCs w:val="24"/>
          <w:shd w:val="clear" w:color="auto" w:fill="FFFFFF"/>
        </w:rPr>
      </w:pPr>
      <w:r w:rsidRPr="00F544D7">
        <w:rPr>
          <w:rFonts w:cs="Times New Roman"/>
          <w:szCs w:val="24"/>
          <w:shd w:val="clear" w:color="auto" w:fill="FFFFFF"/>
        </w:rPr>
        <w:t xml:space="preserve">Social interactions play a key role in our daily lives in which things which rest of the people say or do have a profound effect on what we describe or do like the reaction. Cognitive processes have been considered to be one of most essential </w:t>
      </w:r>
      <w:r w:rsidRPr="00F544D7">
        <w:rPr>
          <w:rFonts w:cs="Times New Roman"/>
          <w:szCs w:val="24"/>
          <w:shd w:val="clear" w:color="auto" w:fill="FFFFFF"/>
        </w:rPr>
        <w:t>aspects about social psychology as we interact with rest of people in the social scenario, we have regularly been trying to interpret, read along with understanding things, which people say or do along with what its understanding has been of us in a simila</w:t>
      </w:r>
      <w:r w:rsidRPr="00F544D7">
        <w:rPr>
          <w:rFonts w:cs="Times New Roman"/>
          <w:szCs w:val="24"/>
          <w:shd w:val="clear" w:color="auto" w:fill="FFFFFF"/>
        </w:rPr>
        <w:t>r way</w:t>
      </w:r>
      <w:r w:rsidR="00D17AE4" w:rsidRPr="00F544D7">
        <w:rPr>
          <w:rFonts w:cs="Times New Roman"/>
          <w:szCs w:val="24"/>
          <w:shd w:val="clear" w:color="auto" w:fill="FFFFFF"/>
        </w:rPr>
        <w:t xml:space="preserve">.  </w:t>
      </w:r>
      <w:r w:rsidRPr="00F544D7">
        <w:rPr>
          <w:rFonts w:cs="Times New Roman"/>
          <w:szCs w:val="24"/>
          <w:shd w:val="clear" w:color="auto" w:fill="FFFFFF"/>
        </w:rPr>
        <w:t>Environmental variables totally have been the factors, which shape social psychology within that it is particularly proven by the research, which physical culture that can involve weather, environmental smells along with aesthetics all having an in</w:t>
      </w:r>
      <w:r w:rsidRPr="00F544D7">
        <w:rPr>
          <w:rFonts w:cs="Times New Roman"/>
          <w:szCs w:val="24"/>
          <w:shd w:val="clear" w:color="auto" w:fill="FFFFFF"/>
        </w:rPr>
        <w:t>fluence on who along with how we behave as well as have been. The cultural context has, however, been the other factor, which shapes the social psychology in that majorly all the people, which belong to certain kinds of culture, would agree or being persua</w:t>
      </w:r>
      <w:r w:rsidRPr="00F544D7">
        <w:rPr>
          <w:rFonts w:cs="Times New Roman"/>
          <w:szCs w:val="24"/>
          <w:shd w:val="clear" w:color="auto" w:fill="FFFFFF"/>
        </w:rPr>
        <w:t xml:space="preserve">ded for accepting as well as following what has been considered acceptable or normal in such culture. Biological factors involve practice along with the shaping of the social psychology within that </w:t>
      </w:r>
      <w:r w:rsidR="00E0704D" w:rsidRPr="00F544D7">
        <w:rPr>
          <w:rFonts w:cs="Times New Roman"/>
          <w:szCs w:val="24"/>
          <w:shd w:val="clear" w:color="auto" w:fill="FFFFFF"/>
        </w:rPr>
        <w:t>we have some characteristics which we gained through genetics along with biological processes.</w:t>
      </w:r>
      <w:r w:rsidRPr="00F544D7">
        <w:rPr>
          <w:rFonts w:cs="Times New Roman"/>
          <w:szCs w:val="24"/>
          <w:shd w:val="clear" w:color="auto" w:fill="FFFFFF"/>
        </w:rPr>
        <w:t xml:space="preserve"> </w:t>
      </w:r>
      <w:r w:rsidRPr="00F544D7">
        <w:rPr>
          <w:rFonts w:cs="Times New Roman"/>
          <w:szCs w:val="24"/>
        </w:rPr>
        <w:t xml:space="preserve">Social psychology </w:t>
      </w:r>
      <w:r w:rsidR="00E0704D" w:rsidRPr="00F544D7">
        <w:rPr>
          <w:rFonts w:cs="Times New Roman"/>
          <w:szCs w:val="24"/>
        </w:rPr>
        <w:t xml:space="preserve">is the study of the behavior of humans in </w:t>
      </w:r>
      <w:r w:rsidRPr="00F544D7">
        <w:rPr>
          <w:rFonts w:cs="Times New Roman"/>
          <w:szCs w:val="24"/>
        </w:rPr>
        <w:t xml:space="preserve">social scenarios. </w:t>
      </w:r>
      <w:r w:rsidR="00E0704D" w:rsidRPr="00F544D7">
        <w:rPr>
          <w:rFonts w:cs="Times New Roman"/>
          <w:szCs w:val="24"/>
        </w:rPr>
        <w:t xml:space="preserve"> This demands to understand the causes </w:t>
      </w:r>
      <w:r w:rsidR="00743A57" w:rsidRPr="00F544D7">
        <w:rPr>
          <w:rFonts w:cs="Times New Roman"/>
          <w:szCs w:val="24"/>
        </w:rPr>
        <w:t>of</w:t>
      </w:r>
      <w:r w:rsidR="00E0704D" w:rsidRPr="00F544D7">
        <w:rPr>
          <w:rFonts w:cs="Times New Roman"/>
          <w:szCs w:val="24"/>
        </w:rPr>
        <w:t xml:space="preserve"> some social reactions associated with individuals and social thoughts related to </w:t>
      </w:r>
      <w:r w:rsidR="00743A57" w:rsidRPr="00F544D7">
        <w:rPr>
          <w:rFonts w:cs="Times New Roman"/>
          <w:szCs w:val="24"/>
        </w:rPr>
        <w:t>finding the factors that trigger human feelings and behaviors, as seen in social scenarios.</w:t>
      </w:r>
    </w:p>
    <w:p w:rsidR="00223B63" w:rsidRPr="00F544D7" w:rsidRDefault="00540509" w:rsidP="00F544D7">
      <w:pPr>
        <w:rPr>
          <w:rFonts w:cs="Times New Roman"/>
          <w:b/>
          <w:szCs w:val="24"/>
          <w:shd w:val="clear" w:color="auto" w:fill="FFFFFF"/>
        </w:rPr>
      </w:pPr>
      <w:r w:rsidRPr="00F544D7">
        <w:rPr>
          <w:rFonts w:cs="Times New Roman"/>
          <w:b/>
          <w:szCs w:val="24"/>
          <w:shd w:val="clear" w:color="auto" w:fill="FFFFFF"/>
        </w:rPr>
        <w:t xml:space="preserve">Question 2 </w:t>
      </w:r>
    </w:p>
    <w:p w:rsidR="006D1759" w:rsidRPr="00F544D7" w:rsidRDefault="00540509" w:rsidP="00F544D7">
      <w:pPr>
        <w:autoSpaceDE w:val="0"/>
        <w:autoSpaceDN w:val="0"/>
        <w:adjustRightInd w:val="0"/>
        <w:spacing w:after="0"/>
        <w:ind w:firstLine="720"/>
        <w:rPr>
          <w:rFonts w:cs="Times New Roman"/>
          <w:szCs w:val="24"/>
        </w:rPr>
      </w:pPr>
      <w:r w:rsidRPr="00F544D7">
        <w:rPr>
          <w:rFonts w:cs="Times New Roman"/>
          <w:szCs w:val="24"/>
        </w:rPr>
        <w:t>The purpose of the experimental research</w:t>
      </w:r>
      <w:r w:rsidR="00743A57" w:rsidRPr="00F544D7">
        <w:rPr>
          <w:rFonts w:cs="Times New Roman"/>
          <w:szCs w:val="24"/>
        </w:rPr>
        <w:t xml:space="preserve"> helps us to know and understand the cause and effects associated with relations.</w:t>
      </w:r>
      <w:r w:rsidRPr="00F544D7">
        <w:rPr>
          <w:rFonts w:cs="Times New Roman"/>
          <w:szCs w:val="24"/>
        </w:rPr>
        <w:t xml:space="preserve"> Experimental research technique enables us to fi</w:t>
      </w:r>
      <w:r w:rsidRPr="00F544D7">
        <w:rPr>
          <w:rFonts w:cs="Times New Roman"/>
          <w:szCs w:val="24"/>
        </w:rPr>
        <w:t xml:space="preserve">nd causal </w:t>
      </w:r>
      <w:r w:rsidRPr="00F544D7">
        <w:rPr>
          <w:rFonts w:cs="Times New Roman"/>
          <w:szCs w:val="24"/>
        </w:rPr>
        <w:lastRenderedPageBreak/>
        <w:t>relationships as they allow us to observe in controlled situations as well as changing one or more variables systematically.</w:t>
      </w:r>
    </w:p>
    <w:p w:rsidR="00E14B65" w:rsidRPr="00F544D7" w:rsidRDefault="00540509" w:rsidP="00F544D7">
      <w:pPr>
        <w:autoSpaceDE w:val="0"/>
        <w:autoSpaceDN w:val="0"/>
        <w:adjustRightInd w:val="0"/>
        <w:spacing w:after="0"/>
        <w:ind w:firstLine="720"/>
        <w:rPr>
          <w:rFonts w:cs="Times New Roman"/>
          <w:szCs w:val="24"/>
        </w:rPr>
      </w:pPr>
      <w:r w:rsidRPr="00F544D7">
        <w:rPr>
          <w:rFonts w:cs="Times New Roman"/>
          <w:szCs w:val="24"/>
        </w:rPr>
        <w:t>Especially, inside the trial examine, the analyst creates free factor; and testing them in reality and see what occurs. C</w:t>
      </w:r>
      <w:r w:rsidRPr="00F544D7">
        <w:rPr>
          <w:rFonts w:cs="Times New Roman"/>
          <w:szCs w:val="24"/>
        </w:rPr>
        <w:t>ontrol and intercession considered through examination rise to be the central element of test look into. The use of control while concentrating on the reason and impact connections have been subject to the movement hypothesis of causation. Effective contro</w:t>
      </w:r>
      <w:r w:rsidRPr="00F544D7">
        <w:rPr>
          <w:rFonts w:cs="Times New Roman"/>
          <w:szCs w:val="24"/>
        </w:rPr>
        <w:t>l has been incorporated into the exploratory research. Because of that alongside because of the test control, test research gives the most grounded proof pretty much all exploration procedures of the essence of the cause&amp; impact connections</w:t>
      </w:r>
    </w:p>
    <w:p w:rsidR="00BC5FF8" w:rsidRPr="00F544D7" w:rsidRDefault="00540509" w:rsidP="00F544D7">
      <w:pPr>
        <w:autoSpaceDE w:val="0"/>
        <w:autoSpaceDN w:val="0"/>
        <w:adjustRightInd w:val="0"/>
        <w:spacing w:after="0"/>
        <w:ind w:firstLine="720"/>
        <w:rPr>
          <w:rFonts w:cs="Times New Roman"/>
          <w:szCs w:val="24"/>
        </w:rPr>
      </w:pPr>
      <w:r w:rsidRPr="00F544D7">
        <w:rPr>
          <w:rFonts w:cs="Times New Roman"/>
          <w:szCs w:val="24"/>
        </w:rPr>
        <w:t xml:space="preserve">Social brain </w:t>
      </w:r>
      <w:r w:rsidRPr="00F544D7">
        <w:rPr>
          <w:rFonts w:cs="Times New Roman"/>
          <w:szCs w:val="24"/>
        </w:rPr>
        <w:t>science utilizes test procedures so as to create a comprehension of human social communications. Social brain science explores both inside and outside the research center. Unmistakable social brain science examination has been the Stanford jail test perfor</w:t>
      </w:r>
      <w:r w:rsidRPr="00F544D7">
        <w:rPr>
          <w:rFonts w:cs="Times New Roman"/>
          <w:szCs w:val="24"/>
        </w:rPr>
        <w:t>med through the Philip Zimbardo in 1971, as the furthest point about the field trial has not been prototypical of field. In</w:t>
      </w:r>
      <w:r w:rsidR="00223B63" w:rsidRPr="00F544D7">
        <w:rPr>
          <w:rFonts w:cs="Times New Roman"/>
          <w:szCs w:val="24"/>
        </w:rPr>
        <w:t xml:space="preserve"> the simple experiment, the researcher would systematically differ the independent variable along with assessing their effects on the dependent variable. Experimenter utilizes random assignment for making groups same; experimenter does anything separate with groups along with when groups afterward become separate, experimenter concludes that difference had be</w:t>
      </w:r>
      <w:r w:rsidRPr="00F544D7">
        <w:rPr>
          <w:rFonts w:cs="Times New Roman"/>
          <w:szCs w:val="24"/>
        </w:rPr>
        <w:t>en b</w:t>
      </w:r>
      <w:r w:rsidR="00F544D7" w:rsidRPr="00F544D7">
        <w:rPr>
          <w:rFonts w:cs="Times New Roman"/>
          <w:szCs w:val="24"/>
        </w:rPr>
        <w:t>ecause of experimenter actions (</w:t>
      </w:r>
      <w:r w:rsidR="00F544D7" w:rsidRPr="00F544D7">
        <w:rPr>
          <w:rFonts w:cs="Times New Roman"/>
          <w:color w:val="222222"/>
          <w:szCs w:val="24"/>
          <w:shd w:val="clear" w:color="auto" w:fill="FFFFFF"/>
        </w:rPr>
        <w:t xml:space="preserve">Glenn et al., 2019) </w:t>
      </w:r>
    </w:p>
    <w:p w:rsidR="00BC5FF8" w:rsidRPr="00F544D7" w:rsidRDefault="00540509" w:rsidP="00F544D7">
      <w:pPr>
        <w:autoSpaceDE w:val="0"/>
        <w:autoSpaceDN w:val="0"/>
        <w:adjustRightInd w:val="0"/>
        <w:spacing w:after="0"/>
        <w:ind w:firstLine="720"/>
        <w:rPr>
          <w:rFonts w:cs="Times New Roman"/>
          <w:b/>
          <w:szCs w:val="24"/>
          <w:shd w:val="clear" w:color="auto" w:fill="FFFFFF"/>
        </w:rPr>
      </w:pPr>
      <w:r w:rsidRPr="00F544D7">
        <w:rPr>
          <w:rFonts w:cs="Times New Roman"/>
          <w:szCs w:val="24"/>
        </w:rPr>
        <w:t xml:space="preserve">Question </w:t>
      </w:r>
      <w:r w:rsidRPr="00F544D7">
        <w:rPr>
          <w:rFonts w:cs="Times New Roman"/>
          <w:b/>
          <w:szCs w:val="24"/>
          <w:shd w:val="clear" w:color="auto" w:fill="FFFFFF"/>
        </w:rPr>
        <w:t>3</w:t>
      </w:r>
    </w:p>
    <w:p w:rsidR="00223B63" w:rsidRPr="00F544D7" w:rsidRDefault="00540509" w:rsidP="00F544D7">
      <w:pPr>
        <w:autoSpaceDE w:val="0"/>
        <w:autoSpaceDN w:val="0"/>
        <w:adjustRightInd w:val="0"/>
        <w:spacing w:after="0"/>
        <w:ind w:firstLine="720"/>
        <w:rPr>
          <w:rFonts w:cs="Times New Roman"/>
          <w:szCs w:val="24"/>
        </w:rPr>
      </w:pPr>
      <w:r w:rsidRPr="00F544D7">
        <w:rPr>
          <w:rFonts w:cs="Times New Roman"/>
          <w:szCs w:val="24"/>
        </w:rPr>
        <w:t>While making the social impacts, individuals attempt to allude that activity of the entertainer compares towards or has been demonstrative of the steady component. Individuals offer inclination to the interior dispos</w:t>
      </w:r>
      <w:r w:rsidRPr="00F544D7">
        <w:rPr>
          <w:rFonts w:cs="Times New Roman"/>
          <w:szCs w:val="24"/>
        </w:rPr>
        <w:t xml:space="preserve">itional attributions, on the outer situational ones like they have been progressively significant in respect of making the forecasts of conduct. When we may </w:t>
      </w:r>
      <w:r w:rsidRPr="00F544D7">
        <w:rPr>
          <w:rFonts w:cs="Times New Roman"/>
          <w:szCs w:val="24"/>
        </w:rPr>
        <w:lastRenderedPageBreak/>
        <w:t>discover the dispositional cause for the conduct, it would assist us with fulfilling what Heider ta</w:t>
      </w:r>
      <w:r w:rsidRPr="00F544D7">
        <w:rPr>
          <w:rFonts w:cs="Times New Roman"/>
          <w:szCs w:val="24"/>
        </w:rPr>
        <w:t>lked about has been our general drive to cognizance alongside clearness</w:t>
      </w:r>
      <w:r w:rsidR="00D17AE4" w:rsidRPr="00F544D7">
        <w:rPr>
          <w:rFonts w:cs="Times New Roman"/>
          <w:noProof/>
          <w:szCs w:val="24"/>
        </w:rPr>
        <w:t xml:space="preserve">. </w:t>
      </w:r>
    </w:p>
    <w:p w:rsidR="00223B63" w:rsidRPr="00F544D7" w:rsidRDefault="00540509" w:rsidP="00F544D7">
      <w:pPr>
        <w:pStyle w:val="NormalWeb"/>
        <w:shd w:val="clear" w:color="auto" w:fill="FFFFFF"/>
        <w:spacing w:before="0" w:beforeAutospacing="0" w:after="388" w:afterAutospacing="0" w:line="480" w:lineRule="auto"/>
        <w:textAlignment w:val="baseline"/>
      </w:pPr>
      <w:r w:rsidRPr="00F544D7">
        <w:rPr>
          <w:b/>
          <w:bCs/>
        </w:rPr>
        <w:t>The Co-variation Model</w:t>
      </w:r>
    </w:p>
    <w:p w:rsidR="00223B63" w:rsidRPr="00F544D7" w:rsidRDefault="00540509" w:rsidP="00F544D7">
      <w:pPr>
        <w:pStyle w:val="NormalWeb"/>
        <w:shd w:val="clear" w:color="auto" w:fill="FFFFFF"/>
        <w:spacing w:before="0" w:beforeAutospacing="0" w:after="0" w:afterAutospacing="0" w:line="480" w:lineRule="auto"/>
        <w:ind w:firstLine="720"/>
        <w:textAlignment w:val="baseline"/>
      </w:pPr>
      <w:r w:rsidRPr="00F544D7">
        <w:rPr>
          <w:rStyle w:val="Emphasis"/>
          <w:i w:val="0"/>
          <w:bdr w:val="none" w:sz="0" w:space="0" w:color="auto" w:frame="1"/>
        </w:rPr>
        <w:t>Kellys</w:t>
      </w:r>
      <w:r w:rsidRPr="00F544D7">
        <w:rPr>
          <w:rStyle w:val="Emphasis"/>
          <w:bdr w:val="none" w:sz="0" w:space="0" w:color="auto" w:frame="1"/>
        </w:rPr>
        <w:t xml:space="preserve"> </w:t>
      </w:r>
      <w:r w:rsidRPr="00F544D7">
        <w:rPr>
          <w:rStyle w:val="Strong"/>
          <w:b w:val="0"/>
          <w:bdr w:val="none" w:sz="0" w:space="0" w:color="auto" w:frame="1"/>
        </w:rPr>
        <w:t>1967</w:t>
      </w:r>
      <w:r w:rsidRPr="00F544D7">
        <w:t xml:space="preserve"> covariation model ANOVA accounts for several behaviors. This addition details processes, which outcome in the external along with the internal attr</w:t>
      </w:r>
      <w:r w:rsidRPr="00F544D7">
        <w:t xml:space="preserve">ibutions. The covariation principle describes that for something to be the cause of specific behavior, this should be available if the behavior is available along with absent while behavior has been absent. </w:t>
      </w:r>
    </w:p>
    <w:p w:rsidR="00223B63" w:rsidRPr="00F544D7" w:rsidRDefault="00540509" w:rsidP="00F544D7">
      <w:pPr>
        <w:pStyle w:val="Heading3"/>
        <w:shd w:val="clear" w:color="auto" w:fill="FFFFFF"/>
        <w:spacing w:before="72" w:beforeAutospacing="0" w:after="0" w:afterAutospacing="0" w:line="480" w:lineRule="auto"/>
        <w:rPr>
          <w:sz w:val="24"/>
          <w:szCs w:val="24"/>
        </w:rPr>
      </w:pPr>
      <w:r w:rsidRPr="00F544D7">
        <w:rPr>
          <w:sz w:val="24"/>
          <w:szCs w:val="24"/>
        </w:rPr>
        <w:t>Common sense psychology</w:t>
      </w:r>
    </w:p>
    <w:p w:rsidR="00F12A77" w:rsidRPr="00F544D7" w:rsidRDefault="00540509" w:rsidP="00F544D7">
      <w:pPr>
        <w:pStyle w:val="NormalWeb"/>
        <w:shd w:val="clear" w:color="auto" w:fill="FFFFFF"/>
        <w:spacing w:before="120" w:beforeAutospacing="0" w:after="120" w:afterAutospacing="0" w:line="480" w:lineRule="auto"/>
        <w:ind w:firstLine="720"/>
      </w:pPr>
      <w:r w:rsidRPr="00F544D7">
        <w:t xml:space="preserve">From the book </w:t>
      </w:r>
      <w:r w:rsidRPr="00F544D7">
        <w:rPr>
          <w:iCs/>
        </w:rPr>
        <w:t>The Psycho</w:t>
      </w:r>
      <w:r w:rsidRPr="00F544D7">
        <w:rPr>
          <w:iCs/>
        </w:rPr>
        <w:t xml:space="preserve">logy of Interpersonal </w:t>
      </w:r>
      <w:r w:rsidR="006E2BBF" w:rsidRPr="00F544D7">
        <w:rPr>
          <w:iCs/>
        </w:rPr>
        <w:t>Relations (</w:t>
      </w:r>
      <w:r w:rsidRPr="00F544D7">
        <w:rPr>
          <w:iCs/>
        </w:rPr>
        <w:t>1958)</w:t>
      </w:r>
      <w:r w:rsidRPr="00F544D7">
        <w:t xml:space="preserve">, Fritz Heider explores the nature of the interpersonal relationship along with espoused concepts about what he named common sense or naive psychology. In its theory, he feels that people observe, evaluate, along with </w:t>
      </w:r>
      <w:r w:rsidRPr="00F544D7">
        <w:t>describes behaviors with explanations.</w:t>
      </w:r>
    </w:p>
    <w:p w:rsidR="00223B63" w:rsidRPr="00F544D7" w:rsidRDefault="00540509" w:rsidP="00F544D7">
      <w:pPr>
        <w:pStyle w:val="Heading3"/>
        <w:shd w:val="clear" w:color="auto" w:fill="FFFFFF"/>
        <w:spacing w:before="72" w:beforeAutospacing="0" w:after="0" w:afterAutospacing="0" w:line="480" w:lineRule="auto"/>
        <w:rPr>
          <w:sz w:val="24"/>
          <w:szCs w:val="24"/>
        </w:rPr>
      </w:pPr>
      <w:r w:rsidRPr="00F544D7">
        <w:rPr>
          <w:sz w:val="24"/>
          <w:szCs w:val="24"/>
        </w:rPr>
        <w:t>Three-dimensional model</w:t>
      </w:r>
    </w:p>
    <w:p w:rsidR="00223B63" w:rsidRPr="00F544D7" w:rsidRDefault="00540509" w:rsidP="00F544D7">
      <w:pPr>
        <w:pStyle w:val="NormalWeb"/>
        <w:shd w:val="clear" w:color="auto" w:fill="FFFFFF"/>
        <w:spacing w:before="120" w:beforeAutospacing="0" w:after="120" w:afterAutospacing="0" w:line="480" w:lineRule="auto"/>
        <w:ind w:firstLine="720"/>
      </w:pPr>
      <w:r w:rsidRPr="00F544D7">
        <w:t>Bernard Weiner has proposed</w:t>
      </w:r>
      <w:r w:rsidR="005E704B" w:rsidRPr="00F544D7">
        <w:t xml:space="preserve"> that persons having responses that are </w:t>
      </w:r>
      <w:r w:rsidR="00473DB5" w:rsidRPr="00F544D7">
        <w:t>effective, which are acquired from another person, contribute to future behaviors.</w:t>
      </w:r>
      <w:r w:rsidRPr="00F544D7">
        <w:t xml:space="preserve"> </w:t>
      </w:r>
      <w:r w:rsidR="00473DB5" w:rsidRPr="00F544D7">
        <w:t xml:space="preserve"> It has been an individual perception or attribution of why they succeeded in an activity or failed to decide or plan on the amount of effort which could be involved in future undertakings. </w:t>
      </w:r>
    </w:p>
    <w:p w:rsidR="00473DB5" w:rsidRPr="00F544D7" w:rsidRDefault="00540509" w:rsidP="00F544D7">
      <w:pPr>
        <w:pStyle w:val="NormalWeb"/>
        <w:shd w:val="clear" w:color="auto" w:fill="FFFFFF"/>
        <w:spacing w:before="120" w:beforeAutospacing="0" w:after="120" w:afterAutospacing="0" w:line="480" w:lineRule="auto"/>
      </w:pPr>
      <w:r w:rsidRPr="00F544D7">
        <w:t> </w:t>
      </w:r>
      <w:r w:rsidRPr="00F544D7">
        <w:tab/>
        <w:t xml:space="preserve">Weiner describes </w:t>
      </w:r>
      <w:r w:rsidR="006D6183" w:rsidRPr="00F544D7">
        <w:t>those individuals</w:t>
      </w:r>
      <w:r w:rsidRPr="00F544D7">
        <w:t xml:space="preserve"> make use of their perceptions and cognitively make evaluations of casual properties depending on their experience on the behaviors. </w:t>
      </w:r>
    </w:p>
    <w:p w:rsidR="00223B63" w:rsidRPr="00F544D7" w:rsidRDefault="00540509" w:rsidP="00F544D7">
      <w:pPr>
        <w:pStyle w:val="NormalWeb"/>
        <w:shd w:val="clear" w:color="auto" w:fill="FFFFFF"/>
        <w:spacing w:before="120" w:beforeAutospacing="0" w:after="120" w:afterAutospacing="0" w:line="480" w:lineRule="auto"/>
      </w:pPr>
      <w:r w:rsidRPr="00F544D7">
        <w:rPr>
          <w:b/>
          <w:bCs/>
        </w:rPr>
        <w:t xml:space="preserve"> </w:t>
      </w:r>
      <w:r w:rsidR="00C931DD" w:rsidRPr="00F544D7">
        <w:rPr>
          <w:b/>
          <w:bCs/>
        </w:rPr>
        <w:t>Question</w:t>
      </w:r>
      <w:r w:rsidR="0005678B" w:rsidRPr="00F544D7">
        <w:rPr>
          <w:b/>
          <w:bCs/>
        </w:rPr>
        <w:t xml:space="preserve"> </w:t>
      </w:r>
      <w:r w:rsidR="00C931DD" w:rsidRPr="00F544D7">
        <w:rPr>
          <w:b/>
          <w:bCs/>
        </w:rPr>
        <w:t>4</w:t>
      </w:r>
    </w:p>
    <w:p w:rsidR="00CE79CA" w:rsidRPr="00F544D7" w:rsidRDefault="00540509" w:rsidP="00F544D7">
      <w:pPr>
        <w:pStyle w:val="NormalWeb"/>
        <w:shd w:val="clear" w:color="auto" w:fill="FFFFFF"/>
        <w:spacing w:after="0" w:line="480" w:lineRule="auto"/>
        <w:ind w:firstLine="720"/>
      </w:pPr>
      <w:r w:rsidRPr="00F544D7">
        <w:lastRenderedPageBreak/>
        <w:t>While this stops of the individuals, we tend towards characteristic reasons for the inside components like the</w:t>
      </w:r>
      <w:r w:rsidRPr="00F544D7">
        <w:t xml:space="preserve"> character includes alongside overlook/limit the outer factors. Such a wonder tends towards being across the board, explicitly inside individualistic societies. Analysts have called to the propensity like central attribution blunder; regardless of whether </w:t>
      </w:r>
      <w:r w:rsidRPr="00F544D7">
        <w:t xml:space="preserve">situational factors have most likely been accessible, we consequently trait cause towards the interior highlights. </w:t>
      </w:r>
    </w:p>
    <w:p w:rsidR="00CE79CA" w:rsidRPr="00F544D7" w:rsidRDefault="00540509" w:rsidP="00F544D7">
      <w:pPr>
        <w:pStyle w:val="NormalWeb"/>
        <w:shd w:val="clear" w:color="auto" w:fill="FFFFFF"/>
        <w:spacing w:after="0" w:line="480" w:lineRule="auto"/>
        <w:ind w:firstLine="720"/>
      </w:pPr>
      <w:r w:rsidRPr="00F544D7">
        <w:t>Basic attribution blunder depicts why individuals normally accuse the rest of the individuals of things that they frequently have no control</w:t>
      </w:r>
      <w:r w:rsidRPr="00F544D7">
        <w:t>. Term accusing the injured individual has more often than not been used through the social analysts for depicting the marvel in that individuals accuse honest casualtie</w:t>
      </w:r>
      <w:r w:rsidR="00E57ABA" w:rsidRPr="00F544D7">
        <w:t>s of violations for its mishap (</w:t>
      </w:r>
      <w:r w:rsidR="00E57ABA" w:rsidRPr="00F544D7">
        <w:rPr>
          <w:color w:val="222222"/>
          <w:shd w:val="clear" w:color="auto" w:fill="FFFFFF"/>
        </w:rPr>
        <w:t>Cohen &amp; Harsha</w:t>
      </w:r>
      <w:r w:rsidR="006D6183" w:rsidRPr="00F544D7">
        <w:rPr>
          <w:color w:val="222222"/>
          <w:shd w:val="clear" w:color="auto" w:fill="FFFFFF"/>
        </w:rPr>
        <w:t>, 2019</w:t>
      </w:r>
      <w:r w:rsidR="00E57ABA" w:rsidRPr="00F544D7">
        <w:rPr>
          <w:color w:val="222222"/>
          <w:shd w:val="clear" w:color="auto" w:fill="FFFFFF"/>
        </w:rPr>
        <w:t>).</w:t>
      </w:r>
    </w:p>
    <w:p w:rsidR="00223B63" w:rsidRPr="00F544D7" w:rsidRDefault="00540509" w:rsidP="00F544D7">
      <w:pPr>
        <w:pStyle w:val="NormalWeb"/>
        <w:shd w:val="clear" w:color="auto" w:fill="FFFFFF"/>
        <w:spacing w:after="0" w:line="480" w:lineRule="auto"/>
        <w:ind w:firstLine="720"/>
      </w:pPr>
      <w:r w:rsidRPr="00F544D7">
        <w:t>In those circumstances, individu</w:t>
      </w:r>
      <w:r w:rsidRPr="00F544D7">
        <w:t>als can blame unfortunate casualty for falling flat for staying away from them from occasion through acting in some way or not having specific preparatory strides for forestalling or keeping away from the occasion. Occasions of that include blaming assault</w:t>
      </w:r>
      <w:r w:rsidRPr="00F544D7">
        <w:t xml:space="preserve"> unfortunate casualties, abusive behavior at home survivors alongside hijack exploited people about acting in the manner, which some way or another incited its assailants. Specialists depict that knowing the past inclination causes individuals to erroneous</w:t>
      </w:r>
      <w:r w:rsidRPr="00F544D7">
        <w:t>ly feel that exploited people must be fit for anticipating future occasions alongside in this manner, making strides for averting them. Fundamental attribution error has been the most general error of them all while trying to decide the cause of the social</w:t>
      </w:r>
      <w:r w:rsidRPr="00F544D7">
        <w:t xml:space="preserve"> system issue. In such kinds of issues, the actual cause has been almost often system apart from individual agents. An error has been easier to make as in several daily social issues this individua</w:t>
      </w:r>
      <w:r w:rsidR="004C2947" w:rsidRPr="00F544D7">
        <w:t xml:space="preserve">l agent who has been the cause (Robert, &amp; </w:t>
      </w:r>
      <w:r w:rsidR="006D6183" w:rsidRPr="00F544D7">
        <w:t>Neale</w:t>
      </w:r>
      <w:r w:rsidR="004C2947" w:rsidRPr="00F544D7">
        <w:t>. 2012)</w:t>
      </w:r>
    </w:p>
    <w:p w:rsidR="006D6183" w:rsidRDefault="006D6183" w:rsidP="00F544D7">
      <w:pPr>
        <w:ind w:firstLine="720"/>
        <w:rPr>
          <w:rFonts w:cs="Times New Roman"/>
          <w:szCs w:val="24"/>
        </w:rPr>
      </w:pPr>
    </w:p>
    <w:p w:rsidR="0005678B" w:rsidRPr="00F544D7" w:rsidRDefault="00540509" w:rsidP="00F544D7">
      <w:pPr>
        <w:ind w:firstLine="720"/>
        <w:rPr>
          <w:rFonts w:cs="Times New Roman"/>
          <w:szCs w:val="24"/>
        </w:rPr>
      </w:pPr>
      <w:r w:rsidRPr="00F544D7">
        <w:rPr>
          <w:rFonts w:cs="Times New Roman"/>
          <w:szCs w:val="24"/>
        </w:rPr>
        <w:lastRenderedPageBreak/>
        <w:t>Question 5</w:t>
      </w:r>
    </w:p>
    <w:p w:rsidR="0005678B" w:rsidRPr="00F544D7" w:rsidRDefault="00540509" w:rsidP="00F544D7">
      <w:pPr>
        <w:ind w:firstLine="720"/>
        <w:rPr>
          <w:rFonts w:cs="Times New Roman"/>
          <w:szCs w:val="24"/>
        </w:rPr>
      </w:pPr>
      <w:r w:rsidRPr="00F544D7">
        <w:rPr>
          <w:rFonts w:cs="Times New Roman"/>
          <w:szCs w:val="24"/>
        </w:rPr>
        <w:t>Social cognition involves various ways of how people perceive other peoples, including how such people come to Learn and know others in the world around them. It includes how humanity thinks around the world. It involves the manner in which ment</w:t>
      </w:r>
      <w:r w:rsidRPr="00F544D7">
        <w:rPr>
          <w:rFonts w:cs="Times New Roman"/>
          <w:szCs w:val="24"/>
        </w:rPr>
        <w:t>al processes helps individual to perceive, remember to think, and attend others in the social world.  In social cognition, the psychologists try to find out why certain information is attended in the social world. A heuristic is one of the best mental shor</w:t>
      </w:r>
      <w:r w:rsidRPr="00F544D7">
        <w:rPr>
          <w:rFonts w:cs="Times New Roman"/>
          <w:szCs w:val="24"/>
        </w:rPr>
        <w:t>tcuts that enable people to make a judgment as well as solving problems in the best quick and efficient manner. It helps individuals make the decision in the shortest time possible. It offers people the ability to work continuously without interfering with</w:t>
      </w:r>
      <w:r w:rsidRPr="00F544D7">
        <w:rPr>
          <w:rFonts w:cs="Times New Roman"/>
          <w:szCs w:val="24"/>
        </w:rPr>
        <w:t xml:space="preserve"> thinking in regard to their upcoming course of action. It helpful under different circumstances, although sometimes it leads to some cognitive biases. For example, a representative heuristic is mostly used it the best shortcut that helps people to form th</w:t>
      </w:r>
      <w:r w:rsidRPr="00F544D7">
        <w:rPr>
          <w:rFonts w:cs="Times New Roman"/>
          <w:szCs w:val="24"/>
        </w:rPr>
        <w:t>eir opinion concerning different groups (Robert &amp; Nyala.P 38). However, sometimes, it can lead to alteration of how people perceive blameworthiness, especially in the Islamic world. The best thing with Heuristic is that it helps people to make a judgment b</w:t>
      </w:r>
      <w:r w:rsidRPr="00F544D7">
        <w:rPr>
          <w:rFonts w:cs="Times New Roman"/>
          <w:szCs w:val="24"/>
        </w:rPr>
        <w:t>ased on simple rules. One type of Heuristic is representative Heuristic.</w:t>
      </w:r>
    </w:p>
    <w:p w:rsidR="0005678B" w:rsidRPr="00F544D7" w:rsidRDefault="00540509" w:rsidP="00F544D7">
      <w:pPr>
        <w:ind w:firstLine="720"/>
        <w:rPr>
          <w:rFonts w:cs="Times New Roman"/>
          <w:szCs w:val="24"/>
        </w:rPr>
      </w:pPr>
      <w:r w:rsidRPr="00F544D7">
        <w:rPr>
          <w:rFonts w:cs="Times New Roman"/>
          <w:szCs w:val="24"/>
        </w:rPr>
        <w:t>This type allows us to make a judgment based on the probability and possibility of occurrence. The second type is Adjustment heuristic, which is based on uncertainty in different situ</w:t>
      </w:r>
      <w:r w:rsidRPr="00F544D7">
        <w:rPr>
          <w:rFonts w:cs="Times New Roman"/>
          <w:szCs w:val="24"/>
        </w:rPr>
        <w:t>ations. This one allows individuals to give an estimate as a way of making a judgment. An excellent example of an Anchoring and adjustment heuristic is like how the seller quotes their prices as a starting point of buyers to make a judgment, after which th</w:t>
      </w:r>
      <w:r w:rsidRPr="00F544D7">
        <w:rPr>
          <w:rFonts w:cs="Times New Roman"/>
          <w:szCs w:val="24"/>
        </w:rPr>
        <w:t>e seller can lower the cost making the buyers see that is a great deal comparatively. The problem of adjustment Heuristic is that it is based on an estimate which may not give the exact answer or solution to a problem.</w:t>
      </w:r>
    </w:p>
    <w:p w:rsidR="004C2947" w:rsidRPr="00F544D7" w:rsidRDefault="004C2947" w:rsidP="00F544D7">
      <w:pPr>
        <w:ind w:firstLine="720"/>
        <w:rPr>
          <w:rFonts w:cs="Times New Roman"/>
          <w:szCs w:val="24"/>
        </w:rPr>
      </w:pPr>
    </w:p>
    <w:p w:rsidR="0005678B" w:rsidRPr="00F544D7" w:rsidRDefault="00540509" w:rsidP="00F544D7">
      <w:pPr>
        <w:ind w:firstLine="720"/>
        <w:rPr>
          <w:rFonts w:cs="Times New Roman"/>
          <w:szCs w:val="24"/>
        </w:rPr>
      </w:pPr>
      <w:r w:rsidRPr="00F544D7">
        <w:rPr>
          <w:rFonts w:cs="Times New Roman"/>
          <w:szCs w:val="24"/>
        </w:rPr>
        <w:t>Question 6</w:t>
      </w:r>
    </w:p>
    <w:p w:rsidR="0005678B" w:rsidRPr="00F544D7" w:rsidRDefault="00540509" w:rsidP="00F544D7">
      <w:pPr>
        <w:ind w:firstLine="720"/>
        <w:rPr>
          <w:rFonts w:cs="Times New Roman"/>
          <w:szCs w:val="24"/>
        </w:rPr>
      </w:pPr>
      <w:r w:rsidRPr="00F544D7">
        <w:rPr>
          <w:rFonts w:cs="Times New Roman"/>
          <w:szCs w:val="24"/>
        </w:rPr>
        <w:t>Schemas are mental framew</w:t>
      </w:r>
      <w:r w:rsidRPr="00F544D7">
        <w:rPr>
          <w:rFonts w:cs="Times New Roman"/>
          <w:szCs w:val="24"/>
        </w:rPr>
        <w:t xml:space="preserve">orks that are useful in organizing social information that guides all the actions done by human beings. They process information into their appropriate contexts. The basic schemas are shared since one's personal experience sometimes may be similar to that </w:t>
      </w:r>
      <w:r w:rsidRPr="00F544D7">
        <w:rPr>
          <w:rFonts w:cs="Times New Roman"/>
          <w:szCs w:val="24"/>
        </w:rPr>
        <w:t xml:space="preserve">of others but in the same culture (Robert &amp; Nyala. 2012, P 44). The moments' schemas are formed; they become determinant to how information is interpreted before it is used. The schemas have social cognition, and they most affect how people pay attention, </w:t>
      </w:r>
      <w:r w:rsidRPr="00F544D7">
        <w:rPr>
          <w:rFonts w:cs="Times New Roman"/>
          <w:szCs w:val="24"/>
        </w:rPr>
        <w:t>encode, and retrieve information.   I regard attention; Individual thoughts are influenced by schemas, and these schemas filter information that is usually noticed as they enter into one's consciousness. They are most reliable in case one experiences cogni</w:t>
      </w:r>
      <w:r w:rsidRPr="00F544D7">
        <w:rPr>
          <w:rFonts w:cs="Times New Roman"/>
          <w:szCs w:val="24"/>
        </w:rPr>
        <w:t xml:space="preserve">tive load. In encoding, the schemas act on the information that is in need of attention. They help in storing information in long-term memory. In other words, any consistent information is encoded by schemas. Schemas affect how people retrieve information </w:t>
      </w:r>
      <w:r w:rsidRPr="00F544D7">
        <w:rPr>
          <w:rFonts w:cs="Times New Roman"/>
          <w:szCs w:val="24"/>
        </w:rPr>
        <w:t>that can be easily remembered. They help in remembering any consistence information than inconsistent one, and this stems directly from memories.</w:t>
      </w:r>
    </w:p>
    <w:p w:rsidR="0005678B" w:rsidRPr="00F544D7" w:rsidRDefault="00540509" w:rsidP="00F544D7">
      <w:pPr>
        <w:ind w:firstLine="720"/>
        <w:rPr>
          <w:rFonts w:cs="Times New Roman"/>
          <w:szCs w:val="24"/>
        </w:rPr>
      </w:pPr>
      <w:r w:rsidRPr="00F544D7">
        <w:rPr>
          <w:rFonts w:cs="Times New Roman"/>
          <w:szCs w:val="24"/>
        </w:rPr>
        <w:t xml:space="preserve">The perseverance effect of a schema is beliefs and confirmation of bias. The effect mostly occurs where there </w:t>
      </w:r>
      <w:r w:rsidRPr="00F544D7">
        <w:rPr>
          <w:rFonts w:cs="Times New Roman"/>
          <w:szCs w:val="24"/>
        </w:rPr>
        <w:t>are persistence beliefs concerning their lives as well as the world, even if there is a presentation of evidence of disconformity. Schemas are modified in accordance with a new experience or even new information through either accommodating or assimilating</w:t>
      </w:r>
      <w:r w:rsidRPr="00F544D7">
        <w:rPr>
          <w:rFonts w:cs="Times New Roman"/>
          <w:szCs w:val="24"/>
        </w:rPr>
        <w:t xml:space="preserve"> the new experiences. The tendency of self-fulfilling of the schema is based on the confirmation bias, and it is done by testing the idea through by first looking for the evidence to support it. </w:t>
      </w:r>
      <w:r w:rsidRPr="00F544D7">
        <w:rPr>
          <w:rFonts w:cs="Times New Roman"/>
          <w:szCs w:val="24"/>
        </w:rPr>
        <w:lastRenderedPageBreak/>
        <w:t>However, it can result in beliefs that re false because somet</w:t>
      </w:r>
      <w:r w:rsidRPr="00F544D7">
        <w:rPr>
          <w:rFonts w:cs="Times New Roman"/>
          <w:szCs w:val="24"/>
        </w:rPr>
        <w:t>imes people do not attend to disconfirming information.</w:t>
      </w:r>
    </w:p>
    <w:p w:rsidR="0005678B" w:rsidRPr="00F544D7" w:rsidRDefault="0005678B" w:rsidP="00F544D7">
      <w:pPr>
        <w:ind w:firstLine="720"/>
        <w:rPr>
          <w:rFonts w:cs="Times New Roman"/>
          <w:szCs w:val="24"/>
        </w:rPr>
      </w:pPr>
    </w:p>
    <w:p w:rsidR="0005678B" w:rsidRPr="00F544D7" w:rsidRDefault="00540509" w:rsidP="00F544D7">
      <w:pPr>
        <w:ind w:firstLine="720"/>
        <w:rPr>
          <w:rFonts w:cs="Times New Roman"/>
          <w:szCs w:val="24"/>
        </w:rPr>
      </w:pPr>
      <w:r w:rsidRPr="00F544D7">
        <w:rPr>
          <w:rFonts w:cs="Times New Roman"/>
          <w:szCs w:val="24"/>
        </w:rPr>
        <w:t>Question 7</w:t>
      </w:r>
    </w:p>
    <w:p w:rsidR="0005678B" w:rsidRPr="00F544D7" w:rsidRDefault="00540509" w:rsidP="00F544D7">
      <w:pPr>
        <w:ind w:firstLine="720"/>
        <w:rPr>
          <w:rFonts w:cs="Times New Roman"/>
          <w:szCs w:val="24"/>
        </w:rPr>
      </w:pPr>
      <w:r w:rsidRPr="00F544D7">
        <w:rPr>
          <w:rFonts w:cs="Times New Roman"/>
          <w:szCs w:val="24"/>
        </w:rPr>
        <w:t>Automatic processing is the manner in which social thoughts occur and with little efforts involved. It does not require us to pay attention, and thus, we deliberately have to put no effort</w:t>
      </w:r>
      <w:r w:rsidRPr="00F544D7">
        <w:rPr>
          <w:rFonts w:cs="Times New Roman"/>
          <w:szCs w:val="24"/>
        </w:rPr>
        <w:t>. It happens anytime, regardless we have more thoughts or not, and it is based on practice.  In reality, when we keep doing similar things time after time, it becomes an automatic habit that can be done without paying attention to it. It is parallel and is</w:t>
      </w:r>
      <w:r w:rsidRPr="00F544D7">
        <w:rPr>
          <w:rFonts w:cs="Times New Roman"/>
          <w:szCs w:val="24"/>
        </w:rPr>
        <w:t xml:space="preserve"> done quickly and can be accrued out at a go. Automatic processing deals in initiating preparation for interaction, which can occur late in life. It involves a situation where schemas are activated to trigger behavior that works hand in hand with the cogni</w:t>
      </w:r>
      <w:r w:rsidRPr="00F544D7">
        <w:rPr>
          <w:rFonts w:cs="Times New Roman"/>
          <w:szCs w:val="24"/>
        </w:rPr>
        <w:t>tive framework. Once the schemas are activated in automatic processing, the motivated effort is also triggered that prepares for the interaction of either an individual or group to focus on such schemas. For example, the schema for a "gay" can be triggered</w:t>
      </w:r>
      <w:r w:rsidRPr="00F544D7">
        <w:rPr>
          <w:rFonts w:cs="Times New Roman"/>
          <w:szCs w:val="24"/>
        </w:rPr>
        <w:t xml:space="preserve"> by a stereotype, and thus, consistency behavior is triggered even if they are passive or non-passive.</w:t>
      </w:r>
    </w:p>
    <w:p w:rsidR="0005678B" w:rsidRPr="00F544D7" w:rsidRDefault="00540509" w:rsidP="00F544D7">
      <w:pPr>
        <w:ind w:firstLine="720"/>
        <w:rPr>
          <w:rFonts w:cs="Times New Roman"/>
          <w:szCs w:val="24"/>
        </w:rPr>
      </w:pPr>
      <w:r w:rsidRPr="00F544D7">
        <w:rPr>
          <w:rFonts w:cs="Times New Roman"/>
          <w:szCs w:val="24"/>
        </w:rPr>
        <w:t>On the other hand, controlled processing of information occurs systematically, logically, and under with the involvement of a lot of efforts. It requires</w:t>
      </w:r>
      <w:r w:rsidRPr="00F544D7">
        <w:rPr>
          <w:rFonts w:cs="Times New Roman"/>
          <w:szCs w:val="24"/>
        </w:rPr>
        <w:t xml:space="preserve"> one to pay more attention while at the same time putting more effort deliberately. Here a person needs to think of what is happening critically and after that come up with a decision. We can thus say that individuals are in full control of the processes. </w:t>
      </w:r>
      <w:r w:rsidRPr="00F544D7">
        <w:rPr>
          <w:rFonts w:cs="Times New Roman"/>
          <w:szCs w:val="24"/>
        </w:rPr>
        <w:t>This processing is intentionally done by people while conscious, unlike automatic processing that is done unconsciously (Robert, &amp; Nyala.P, 48, 2012).</w:t>
      </w:r>
    </w:p>
    <w:p w:rsidR="0005678B" w:rsidRPr="00F544D7" w:rsidRDefault="0005678B" w:rsidP="00F544D7">
      <w:pPr>
        <w:ind w:firstLine="720"/>
        <w:rPr>
          <w:rFonts w:cs="Times New Roman"/>
          <w:szCs w:val="24"/>
        </w:rPr>
      </w:pPr>
    </w:p>
    <w:p w:rsidR="0005678B" w:rsidRPr="00F544D7" w:rsidRDefault="0005678B" w:rsidP="00F544D7">
      <w:pPr>
        <w:ind w:firstLine="720"/>
        <w:rPr>
          <w:rFonts w:cs="Times New Roman"/>
          <w:szCs w:val="24"/>
        </w:rPr>
      </w:pPr>
    </w:p>
    <w:p w:rsidR="0005678B" w:rsidRPr="00F544D7" w:rsidRDefault="00540509" w:rsidP="00F544D7">
      <w:pPr>
        <w:ind w:firstLine="720"/>
        <w:rPr>
          <w:rFonts w:cs="Times New Roman"/>
          <w:szCs w:val="24"/>
        </w:rPr>
      </w:pPr>
      <w:r w:rsidRPr="00F544D7">
        <w:rPr>
          <w:rFonts w:cs="Times New Roman"/>
          <w:szCs w:val="24"/>
        </w:rPr>
        <w:t>Question 8</w:t>
      </w:r>
    </w:p>
    <w:p w:rsidR="0005678B" w:rsidRPr="00F544D7" w:rsidRDefault="00540509" w:rsidP="00F544D7">
      <w:pPr>
        <w:ind w:firstLine="720"/>
        <w:rPr>
          <w:rFonts w:cs="Times New Roman"/>
          <w:szCs w:val="24"/>
        </w:rPr>
      </w:pPr>
      <w:r w:rsidRPr="00F544D7">
        <w:rPr>
          <w:rFonts w:cs="Times New Roman"/>
          <w:szCs w:val="24"/>
        </w:rPr>
        <w:t>Persuasion is the process whereby an individual starts changing their attitudes towards some</w:t>
      </w:r>
      <w:r w:rsidRPr="00F544D7">
        <w:rPr>
          <w:rFonts w:cs="Times New Roman"/>
          <w:szCs w:val="24"/>
        </w:rPr>
        <w:t>thing. The change of attitude is based on certain communication. In most cases, people experience persuasion that is influenced by external forces. It involves the manner in which a person can be convinced to have their behavior, attitudes, and beliefs cha</w:t>
      </w:r>
      <w:r w:rsidRPr="00F544D7">
        <w:rPr>
          <w:rFonts w:cs="Times New Roman"/>
          <w:szCs w:val="24"/>
        </w:rPr>
        <w:t xml:space="preserve">nged. Based on the communication, received people will tend to end up changing their behavior and opinions as well as attitude. For the persuasion to be effective, the speaker or </w:t>
      </w:r>
      <w:r w:rsidR="006D6183" w:rsidRPr="00F544D7">
        <w:rPr>
          <w:rFonts w:cs="Times New Roman"/>
          <w:szCs w:val="24"/>
        </w:rPr>
        <w:t>anybody</w:t>
      </w:r>
      <w:r w:rsidRPr="00F544D7">
        <w:rPr>
          <w:rFonts w:cs="Times New Roman"/>
          <w:szCs w:val="24"/>
        </w:rPr>
        <w:t xml:space="preserve"> who is communicating must portray a high level of credibility in rega</w:t>
      </w:r>
      <w:r w:rsidRPr="00F544D7">
        <w:rPr>
          <w:rFonts w:cs="Times New Roman"/>
          <w:szCs w:val="24"/>
        </w:rPr>
        <w:t>rd to the message that is being passed.  The persuasion process can take two routes: Central and peripheral routes. The central route is based on motivations to the audience, and during the processing of this information, more effort is required in evaluat</w:t>
      </w:r>
      <w:r w:rsidRPr="00F544D7">
        <w:rPr>
          <w:rFonts w:cs="Times New Roman"/>
          <w:szCs w:val="24"/>
        </w:rPr>
        <w:t xml:space="preserve">ing the communication. Here the persuasion is achieved due to lasting change in beliefs, attitudes, and behavior. The Peripheral route, on the other hand, has no motivation to the </w:t>
      </w:r>
      <w:r w:rsidR="006D6183" w:rsidRPr="00F544D7">
        <w:rPr>
          <w:rFonts w:cs="Times New Roman"/>
          <w:szCs w:val="24"/>
        </w:rPr>
        <w:t>audience. There</w:t>
      </w:r>
      <w:r w:rsidRPr="00F544D7">
        <w:rPr>
          <w:rFonts w:cs="Times New Roman"/>
          <w:szCs w:val="24"/>
        </w:rPr>
        <w:t xml:space="preserve"> is little effort in processing information, and the change i</w:t>
      </w:r>
      <w:r w:rsidRPr="00F544D7">
        <w:rPr>
          <w:rFonts w:cs="Times New Roman"/>
          <w:szCs w:val="24"/>
        </w:rPr>
        <w:t xml:space="preserve">n behavior, attitude, and beliefs is temporal. The underlying cognitive </w:t>
      </w:r>
      <w:r w:rsidR="006D6183" w:rsidRPr="00F544D7">
        <w:rPr>
          <w:rFonts w:cs="Times New Roman"/>
          <w:szCs w:val="24"/>
        </w:rPr>
        <w:t>process in persuasion is</w:t>
      </w:r>
      <w:r w:rsidRPr="00F544D7">
        <w:rPr>
          <w:rFonts w:cs="Times New Roman"/>
          <w:szCs w:val="24"/>
        </w:rPr>
        <w:t xml:space="preserve"> attention, perception, memory, and language. During the persuasion process, there is a selection of ideas that need more concentration, and it is done while av</w:t>
      </w:r>
      <w:r w:rsidRPr="00F544D7">
        <w:rPr>
          <w:rFonts w:cs="Times New Roman"/>
          <w:szCs w:val="24"/>
        </w:rPr>
        <w:t>oiding the clustering information interface. Perception influences how people capture and process information from a given environment. In persuasion, memory is involved when one is trying</w:t>
      </w:r>
      <w:r w:rsidR="00FD085A" w:rsidRPr="00F544D7">
        <w:rPr>
          <w:rFonts w:cs="Times New Roman"/>
          <w:szCs w:val="24"/>
        </w:rPr>
        <w:t xml:space="preserve"> to </w:t>
      </w:r>
      <w:r w:rsidR="006D6183" w:rsidRPr="00F544D7">
        <w:rPr>
          <w:rFonts w:cs="Times New Roman"/>
          <w:szCs w:val="24"/>
        </w:rPr>
        <w:t>find and</w:t>
      </w:r>
      <w:r w:rsidR="00FD085A" w:rsidRPr="00F544D7">
        <w:rPr>
          <w:rFonts w:cs="Times New Roman"/>
          <w:szCs w:val="24"/>
        </w:rPr>
        <w:t xml:space="preserve"> store information (</w:t>
      </w:r>
      <w:r w:rsidR="00D34DB9" w:rsidRPr="00F544D7">
        <w:rPr>
          <w:rFonts w:cs="Times New Roman"/>
          <w:szCs w:val="24"/>
        </w:rPr>
        <w:t>Richard 2014).</w:t>
      </w:r>
      <w:r w:rsidR="00FD085A" w:rsidRPr="00F544D7">
        <w:rPr>
          <w:rFonts w:eastAsia="Times New Roman" w:cs="Times New Roman"/>
          <w:color w:val="000000"/>
          <w:szCs w:val="24"/>
        </w:rPr>
        <w:t xml:space="preserve">). </w:t>
      </w:r>
      <w:r w:rsidRPr="00F544D7">
        <w:rPr>
          <w:rFonts w:cs="Times New Roman"/>
          <w:szCs w:val="24"/>
        </w:rPr>
        <w:t xml:space="preserve"> It is a device tha</w:t>
      </w:r>
      <w:r w:rsidRPr="00F544D7">
        <w:rPr>
          <w:rFonts w:cs="Times New Roman"/>
          <w:szCs w:val="24"/>
        </w:rPr>
        <w:t xml:space="preserve">t helps in recalling and filtering information. Language helps one understand </w:t>
      </w:r>
      <w:r w:rsidRPr="00F544D7">
        <w:rPr>
          <w:rFonts w:cs="Times New Roman"/>
          <w:szCs w:val="24"/>
        </w:rPr>
        <w:lastRenderedPageBreak/>
        <w:t xml:space="preserve">communication through speaking and listening, as well as writing. It </w:t>
      </w:r>
      <w:r w:rsidR="00087E43" w:rsidRPr="00F544D7">
        <w:rPr>
          <w:rFonts w:cs="Times New Roman"/>
          <w:szCs w:val="24"/>
        </w:rPr>
        <w:t>influences</w:t>
      </w:r>
      <w:r w:rsidRPr="00F544D7">
        <w:rPr>
          <w:rFonts w:cs="Times New Roman"/>
          <w:szCs w:val="24"/>
        </w:rPr>
        <w:t xml:space="preserve"> the manner in which persuasion is done since it differs from different dimensions. </w:t>
      </w:r>
    </w:p>
    <w:p w:rsidR="0005678B" w:rsidRPr="00F544D7" w:rsidRDefault="0005678B" w:rsidP="00F544D7">
      <w:pPr>
        <w:tabs>
          <w:tab w:val="left" w:pos="4125"/>
        </w:tabs>
        <w:ind w:firstLine="720"/>
        <w:rPr>
          <w:rFonts w:cs="Times New Roman"/>
          <w:szCs w:val="24"/>
        </w:rPr>
      </w:pPr>
    </w:p>
    <w:p w:rsidR="00B267EB" w:rsidRDefault="00B267EB" w:rsidP="00F544D7">
      <w:pPr>
        <w:tabs>
          <w:tab w:val="left" w:pos="4125"/>
        </w:tabs>
        <w:ind w:firstLine="720"/>
        <w:jc w:val="center"/>
        <w:rPr>
          <w:rFonts w:cs="Times New Roman"/>
          <w:szCs w:val="24"/>
        </w:rPr>
      </w:pPr>
      <w:r>
        <w:rPr>
          <w:rFonts w:cs="Times New Roman"/>
          <w:szCs w:val="24"/>
        </w:rPr>
        <w:br w:type="page"/>
      </w:r>
    </w:p>
    <w:p w:rsidR="0005678B" w:rsidRPr="00F544D7" w:rsidRDefault="00540509" w:rsidP="00F544D7">
      <w:pPr>
        <w:tabs>
          <w:tab w:val="left" w:pos="4125"/>
        </w:tabs>
        <w:ind w:firstLine="720"/>
        <w:jc w:val="center"/>
        <w:rPr>
          <w:rFonts w:cs="Times New Roman"/>
          <w:szCs w:val="24"/>
        </w:rPr>
      </w:pPr>
      <w:r w:rsidRPr="00F544D7">
        <w:rPr>
          <w:rFonts w:cs="Times New Roman"/>
          <w:szCs w:val="24"/>
        </w:rPr>
        <w:lastRenderedPageBreak/>
        <w:t>References</w:t>
      </w:r>
    </w:p>
    <w:p w:rsidR="00B267EB" w:rsidRDefault="00B267EB" w:rsidP="00486CE7">
      <w:pPr>
        <w:tabs>
          <w:tab w:val="left" w:pos="0"/>
        </w:tabs>
        <w:ind w:left="720" w:hangingChars="300" w:hanging="720"/>
        <w:jc w:val="left"/>
        <w:rPr>
          <w:rFonts w:cs="Times New Roman"/>
          <w:color w:val="222222"/>
          <w:szCs w:val="24"/>
          <w:shd w:val="clear" w:color="auto" w:fill="FFFFFF"/>
        </w:rPr>
      </w:pPr>
      <w:r w:rsidRPr="00F544D7">
        <w:rPr>
          <w:rFonts w:cs="Times New Roman"/>
          <w:color w:val="222222"/>
          <w:szCs w:val="24"/>
          <w:shd w:val="clear" w:color="auto" w:fill="FFFFFF"/>
        </w:rPr>
        <w:t>Cohen, M. C., &amp; Harsha, P. (2019). Designing price incentives in a network with social interactions. </w:t>
      </w:r>
      <w:r w:rsidRPr="00F544D7">
        <w:rPr>
          <w:rFonts w:cs="Times New Roman"/>
          <w:i/>
          <w:iCs/>
          <w:color w:val="222222"/>
          <w:szCs w:val="24"/>
          <w:shd w:val="clear" w:color="auto" w:fill="FFFFFF"/>
        </w:rPr>
        <w:t>Manufacturing &amp; Service Operations Management</w:t>
      </w:r>
      <w:r w:rsidRPr="00F544D7">
        <w:rPr>
          <w:rFonts w:cs="Times New Roman"/>
          <w:color w:val="222222"/>
          <w:szCs w:val="24"/>
          <w:shd w:val="clear" w:color="auto" w:fill="FFFFFF"/>
        </w:rPr>
        <w:t>.</w:t>
      </w:r>
    </w:p>
    <w:p w:rsidR="00B267EB" w:rsidRPr="00F544D7" w:rsidRDefault="00B267EB" w:rsidP="00486CE7">
      <w:pPr>
        <w:tabs>
          <w:tab w:val="left" w:pos="0"/>
        </w:tabs>
        <w:ind w:left="720" w:hangingChars="300" w:hanging="720"/>
        <w:jc w:val="left"/>
        <w:rPr>
          <w:rFonts w:cs="Times New Roman"/>
          <w:color w:val="222222"/>
          <w:szCs w:val="24"/>
          <w:shd w:val="clear" w:color="auto" w:fill="FFFFFF"/>
        </w:rPr>
      </w:pPr>
      <w:r w:rsidRPr="00F544D7">
        <w:rPr>
          <w:rFonts w:cs="Times New Roman"/>
          <w:color w:val="222222"/>
          <w:szCs w:val="24"/>
          <w:shd w:val="clear" w:color="auto" w:fill="FFFFFF"/>
        </w:rPr>
        <w:t xml:space="preserve">Glenn, L. E., Keeley, L. M., Szollosi, S., Okuno, H., Wang, X., Rausch, E., ... &amp; Augenstein, T. M. (2019). Trained observers' ratings of adolescents' social anxiety and social skills within controlled, cross-contextual social interactions with unfamiliar peer confederates. </w:t>
      </w:r>
      <w:r w:rsidRPr="00F544D7">
        <w:rPr>
          <w:rFonts w:cs="Times New Roman"/>
          <w:i/>
          <w:iCs/>
          <w:color w:val="222222"/>
          <w:szCs w:val="24"/>
          <w:shd w:val="clear" w:color="auto" w:fill="FFFFFF"/>
        </w:rPr>
        <w:t>Journal of Psychopathology and Behavioral Assessment</w:t>
      </w:r>
      <w:r w:rsidRPr="00F544D7">
        <w:rPr>
          <w:rFonts w:cs="Times New Roman"/>
          <w:color w:val="222222"/>
          <w:szCs w:val="24"/>
          <w:shd w:val="clear" w:color="auto" w:fill="FFFFFF"/>
        </w:rPr>
        <w:t>, </w:t>
      </w:r>
      <w:r w:rsidRPr="00F544D7">
        <w:rPr>
          <w:rFonts w:cs="Times New Roman"/>
          <w:i/>
          <w:iCs/>
          <w:color w:val="222222"/>
          <w:szCs w:val="24"/>
          <w:shd w:val="clear" w:color="auto" w:fill="FFFFFF"/>
        </w:rPr>
        <w:t>41</w:t>
      </w:r>
      <w:r w:rsidRPr="00F544D7">
        <w:rPr>
          <w:rFonts w:cs="Times New Roman"/>
          <w:color w:val="222222"/>
          <w:szCs w:val="24"/>
          <w:shd w:val="clear" w:color="auto" w:fill="FFFFFF"/>
        </w:rPr>
        <w:t>(1), 1-15.</w:t>
      </w:r>
    </w:p>
    <w:p w:rsidR="00B267EB" w:rsidRDefault="00B267EB" w:rsidP="00486CE7">
      <w:pPr>
        <w:tabs>
          <w:tab w:val="left" w:pos="0"/>
        </w:tabs>
        <w:ind w:left="600" w:hangingChars="300" w:hanging="600"/>
        <w:jc w:val="left"/>
        <w:rPr>
          <w:rFonts w:cs="Times New Roman"/>
          <w:color w:val="222222"/>
          <w:szCs w:val="24"/>
          <w:shd w:val="clear" w:color="auto" w:fill="FFFFFF"/>
        </w:rPr>
      </w:pPr>
      <w:r>
        <w:rPr>
          <w:rFonts w:ascii="Arial" w:hAnsi="Arial" w:cs="Arial"/>
          <w:color w:val="263238"/>
          <w:sz w:val="20"/>
          <w:szCs w:val="20"/>
        </w:rPr>
        <w:t>Heider, F. (1958). The psychology of interpersonal relations Hillsdale. </w:t>
      </w:r>
      <w:r>
        <w:rPr>
          <w:rFonts w:ascii="Arial" w:hAnsi="Arial" w:cs="Arial"/>
          <w:i/>
          <w:iCs/>
          <w:color w:val="263238"/>
          <w:sz w:val="20"/>
          <w:szCs w:val="20"/>
        </w:rPr>
        <w:t>New Jersey: LEA</w:t>
      </w:r>
      <w:r>
        <w:rPr>
          <w:rFonts w:ascii="Arial" w:hAnsi="Arial" w:cs="Arial"/>
          <w:color w:val="263238"/>
          <w:sz w:val="20"/>
          <w:szCs w:val="20"/>
        </w:rPr>
        <w:t>.</w:t>
      </w:r>
    </w:p>
    <w:p w:rsidR="00486CE7" w:rsidRDefault="00B267EB" w:rsidP="00486CE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hangingChars="300" w:hanging="720"/>
        <w:jc w:val="left"/>
        <w:rPr>
          <w:rFonts w:eastAsia="Times New Roman" w:cs="Times New Roman"/>
          <w:color w:val="000000"/>
          <w:szCs w:val="24"/>
        </w:rPr>
      </w:pPr>
      <w:r w:rsidRPr="00F544D7">
        <w:rPr>
          <w:rFonts w:eastAsia="Times New Roman" w:cs="Times New Roman"/>
          <w:color w:val="000000"/>
          <w:szCs w:val="24"/>
        </w:rPr>
        <w:t xml:space="preserve">Julia. T. (2019). </w:t>
      </w:r>
      <w:r w:rsidRPr="009D40A4">
        <w:rPr>
          <w:rFonts w:eastAsia="Times New Roman" w:cs="Times New Roman"/>
          <w:color w:val="000000"/>
          <w:szCs w:val="24"/>
        </w:rPr>
        <w:t>Cognitive processes that underlie it.</w:t>
      </w:r>
    </w:p>
    <w:p w:rsidR="00B267EB" w:rsidRPr="009D40A4" w:rsidRDefault="00B267EB" w:rsidP="00486CE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hangingChars="300" w:hanging="720"/>
        <w:jc w:val="left"/>
        <w:rPr>
          <w:rFonts w:eastAsia="Times New Roman" w:cs="Times New Roman"/>
          <w:color w:val="000000"/>
          <w:szCs w:val="24"/>
        </w:rPr>
      </w:pPr>
      <w:r w:rsidRPr="00F544D7">
        <w:rPr>
          <w:rFonts w:cs="Times New Roman"/>
          <w:szCs w:val="24"/>
        </w:rPr>
        <w:t xml:space="preserve"> </w:t>
      </w:r>
      <w:hyperlink r:id="rId8" w:history="1">
        <w:r w:rsidRPr="00F544D7">
          <w:rPr>
            <w:rStyle w:val="Hyperlink"/>
            <w:rFonts w:cs="Times New Roman"/>
            <w:szCs w:val="24"/>
          </w:rPr>
          <w:t>http://julioterrany.blogspot.com/2009/03/id-fmp-types-of-cognitives-processes.html?m=1</w:t>
        </w:r>
      </w:hyperlink>
      <w:r w:rsidRPr="00F544D7">
        <w:rPr>
          <w:rFonts w:cs="Times New Roman"/>
          <w:szCs w:val="24"/>
        </w:rPr>
        <w:t xml:space="preserve"> </w:t>
      </w:r>
    </w:p>
    <w:p w:rsidR="00B267EB" w:rsidRPr="00F544D7" w:rsidRDefault="00B267EB" w:rsidP="00486CE7">
      <w:pPr>
        <w:tabs>
          <w:tab w:val="left" w:pos="0"/>
        </w:tabs>
        <w:ind w:left="720" w:hangingChars="300" w:hanging="720"/>
        <w:jc w:val="left"/>
        <w:rPr>
          <w:rFonts w:cs="Times New Roman"/>
          <w:szCs w:val="24"/>
        </w:rPr>
      </w:pPr>
      <w:hyperlink r:id="rId9" w:history="1">
        <w:r w:rsidRPr="00F544D7">
          <w:rPr>
            <w:rStyle w:val="Hyperlink"/>
            <w:rFonts w:cs="Times New Roman"/>
            <w:bCs/>
            <w:color w:val="auto"/>
            <w:szCs w:val="24"/>
            <w:u w:val="none"/>
            <w:bdr w:val="none" w:sz="0" w:space="0" w:color="auto" w:frame="1"/>
            <w:shd w:val="clear" w:color="auto" w:fill="FFFFFF"/>
          </w:rPr>
          <w:t>Richard E Petty</w:t>
        </w:r>
      </w:hyperlink>
      <w:r w:rsidRPr="00F544D7">
        <w:rPr>
          <w:rFonts w:cs="Times New Roman"/>
          <w:szCs w:val="24"/>
        </w:rPr>
        <w:t xml:space="preserve"> (2014). Emotion and persuasion: Cognitive and metacognitive processes impact attitudes. </w:t>
      </w:r>
      <w:hyperlink r:id="rId10" w:history="1">
        <w:r w:rsidRPr="00F544D7">
          <w:rPr>
            <w:rStyle w:val="Hyperlink"/>
            <w:rFonts w:cs="Times New Roman"/>
            <w:szCs w:val="24"/>
          </w:rPr>
          <w:t>https://www.researchgate.net/publication/266746110_Emotion_and_persuasion_Cognitive_and_meta-cognitive_processes_impact_attitudes</w:t>
        </w:r>
      </w:hyperlink>
      <w:r w:rsidRPr="00F544D7">
        <w:rPr>
          <w:rFonts w:cs="Times New Roman"/>
          <w:szCs w:val="24"/>
        </w:rPr>
        <w:t xml:space="preserve"> </w:t>
      </w:r>
    </w:p>
    <w:p w:rsidR="00E8719C" w:rsidRPr="00F544D7" w:rsidRDefault="00B267EB" w:rsidP="00486CE7">
      <w:pPr>
        <w:tabs>
          <w:tab w:val="left" w:pos="0"/>
          <w:tab w:val="left" w:pos="4125"/>
        </w:tabs>
        <w:jc w:val="left"/>
        <w:rPr>
          <w:rFonts w:cs="Times New Roman"/>
          <w:szCs w:val="24"/>
        </w:rPr>
      </w:pPr>
      <w:r w:rsidRPr="00F544D7">
        <w:rPr>
          <w:rFonts w:cs="Times New Roman"/>
          <w:szCs w:val="24"/>
        </w:rPr>
        <w:t xml:space="preserve">Robert A. Baron and Nyala R. Branscombe (2012).  Social psychology.THIRTEENTH EDITION. </w:t>
      </w:r>
      <w:hyperlink r:id="rId11" w:history="1">
        <w:r w:rsidRPr="00F544D7">
          <w:rPr>
            <w:rStyle w:val="Hyperlink"/>
            <w:rFonts w:cs="Times New Roman"/>
            <w:szCs w:val="24"/>
          </w:rPr>
          <w:t>file:///C:/Users/Davids/Downloads/epdf.pub_social-psychology-13th-edition.pdf</w:t>
        </w:r>
      </w:hyperlink>
      <w:r w:rsidRPr="00F544D7">
        <w:rPr>
          <w:rFonts w:cs="Times New Roman"/>
          <w:szCs w:val="24"/>
        </w:rPr>
        <w:t xml:space="preserve"> </w:t>
      </w:r>
    </w:p>
    <w:p w:rsidR="00E8719C" w:rsidRPr="00F544D7" w:rsidRDefault="00E8719C" w:rsidP="00F544D7">
      <w:pPr>
        <w:autoSpaceDE w:val="0"/>
        <w:autoSpaceDN w:val="0"/>
        <w:adjustRightInd w:val="0"/>
        <w:spacing w:after="0"/>
        <w:ind w:firstLine="720"/>
        <w:rPr>
          <w:rFonts w:cs="Times New Roman"/>
          <w:szCs w:val="24"/>
        </w:rPr>
      </w:pPr>
    </w:p>
    <w:p w:rsidR="00E8719C" w:rsidRPr="00F544D7" w:rsidRDefault="00E8719C" w:rsidP="00F544D7">
      <w:pPr>
        <w:autoSpaceDE w:val="0"/>
        <w:autoSpaceDN w:val="0"/>
        <w:adjustRightInd w:val="0"/>
        <w:spacing w:after="0"/>
        <w:ind w:firstLine="720"/>
        <w:rPr>
          <w:rFonts w:cs="Times New Roman"/>
          <w:szCs w:val="24"/>
        </w:rPr>
      </w:pPr>
    </w:p>
    <w:p w:rsidR="00E8719C" w:rsidRPr="00F544D7" w:rsidRDefault="00E8719C" w:rsidP="00F544D7">
      <w:pPr>
        <w:autoSpaceDE w:val="0"/>
        <w:autoSpaceDN w:val="0"/>
        <w:adjustRightInd w:val="0"/>
        <w:spacing w:after="0"/>
        <w:ind w:firstLine="720"/>
        <w:rPr>
          <w:rFonts w:cs="Times New Roman"/>
          <w:szCs w:val="24"/>
        </w:rPr>
      </w:pPr>
    </w:p>
    <w:p w:rsidR="00223B63" w:rsidRPr="00F544D7" w:rsidRDefault="00223B63" w:rsidP="00486CE7">
      <w:pPr>
        <w:rPr>
          <w:rFonts w:cs="Times New Roman"/>
          <w:szCs w:val="24"/>
        </w:rPr>
      </w:pPr>
    </w:p>
    <w:sectPr w:rsidR="00223B63" w:rsidRPr="00F544D7" w:rsidSect="00486CE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509" w:rsidRDefault="00540509" w:rsidP="00486CE7">
      <w:pPr>
        <w:spacing w:after="0" w:line="240" w:lineRule="auto"/>
      </w:pPr>
      <w:r>
        <w:separator/>
      </w:r>
    </w:p>
  </w:endnote>
  <w:endnote w:type="continuationSeparator" w:id="0">
    <w:p w:rsidR="00540509" w:rsidRDefault="00540509" w:rsidP="00486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509" w:rsidRDefault="00540509" w:rsidP="00486CE7">
      <w:pPr>
        <w:spacing w:after="0" w:line="240" w:lineRule="auto"/>
      </w:pPr>
      <w:r>
        <w:separator/>
      </w:r>
    </w:p>
  </w:footnote>
  <w:footnote w:type="continuationSeparator" w:id="0">
    <w:p w:rsidR="00540509" w:rsidRDefault="00540509" w:rsidP="00486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0836996"/>
      <w:docPartObj>
        <w:docPartGallery w:val="Page Numbers (Top of Page)"/>
        <w:docPartUnique/>
      </w:docPartObj>
    </w:sdtPr>
    <w:sdtEndPr>
      <w:rPr>
        <w:noProof/>
      </w:rPr>
    </w:sdtEndPr>
    <w:sdtContent>
      <w:p w:rsidR="00486CE7" w:rsidRDefault="00486CE7" w:rsidP="00486CE7">
        <w:pPr>
          <w:pStyle w:val="Header"/>
        </w:pPr>
        <w:r>
          <w:t>SOCIAL PSYCHOLOGY</w:t>
        </w:r>
        <w:r>
          <w:t xml:space="preserve">                                                                                                        </w:t>
        </w:r>
        <w:r>
          <w:t xml:space="preserve"> </w:t>
        </w:r>
        <w:r>
          <w:fldChar w:fldCharType="begin"/>
        </w:r>
        <w:r>
          <w:instrText xml:space="preserve"> PAGE   \* MERGEFORMAT </w:instrText>
        </w:r>
        <w:r>
          <w:fldChar w:fldCharType="separate"/>
        </w:r>
        <w:r w:rsidR="00143044">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CE7" w:rsidRDefault="00486CE7">
    <w:pPr>
      <w:pStyle w:val="Header"/>
    </w:pPr>
    <w:r>
      <w:t>Running Head: SOCIAL PSYCHOLOGY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yMLY0NTIyNTY0tDRW0lEKTi0uzszPAykwrAUAYOL4jCwAAAA="/>
  </w:docVars>
  <w:rsids>
    <w:rsidRoot w:val="00773D04"/>
    <w:rsid w:val="0005678B"/>
    <w:rsid w:val="000804AA"/>
    <w:rsid w:val="00087E43"/>
    <w:rsid w:val="00143044"/>
    <w:rsid w:val="001C48C2"/>
    <w:rsid w:val="001D3063"/>
    <w:rsid w:val="00223B63"/>
    <w:rsid w:val="003D4541"/>
    <w:rsid w:val="004449E4"/>
    <w:rsid w:val="0046788E"/>
    <w:rsid w:val="00473DB5"/>
    <w:rsid w:val="00486CE7"/>
    <w:rsid w:val="004C2947"/>
    <w:rsid w:val="00540509"/>
    <w:rsid w:val="005420AD"/>
    <w:rsid w:val="005E704B"/>
    <w:rsid w:val="00613C52"/>
    <w:rsid w:val="006A47B8"/>
    <w:rsid w:val="006D1759"/>
    <w:rsid w:val="006D6183"/>
    <w:rsid w:val="006E2BBF"/>
    <w:rsid w:val="006E35F3"/>
    <w:rsid w:val="0074154D"/>
    <w:rsid w:val="00743A57"/>
    <w:rsid w:val="00773D04"/>
    <w:rsid w:val="0079669E"/>
    <w:rsid w:val="00807AD9"/>
    <w:rsid w:val="0084562E"/>
    <w:rsid w:val="00880703"/>
    <w:rsid w:val="008D3FA0"/>
    <w:rsid w:val="009D40A4"/>
    <w:rsid w:val="00A54C84"/>
    <w:rsid w:val="00B01B60"/>
    <w:rsid w:val="00B267EB"/>
    <w:rsid w:val="00BC5FF8"/>
    <w:rsid w:val="00C23E71"/>
    <w:rsid w:val="00C33C88"/>
    <w:rsid w:val="00C931DD"/>
    <w:rsid w:val="00CD7F6D"/>
    <w:rsid w:val="00CE79CA"/>
    <w:rsid w:val="00D17AE4"/>
    <w:rsid w:val="00D34DB9"/>
    <w:rsid w:val="00D53F8E"/>
    <w:rsid w:val="00E0704D"/>
    <w:rsid w:val="00E14B65"/>
    <w:rsid w:val="00E2012B"/>
    <w:rsid w:val="00E57ABA"/>
    <w:rsid w:val="00E8719C"/>
    <w:rsid w:val="00F12A77"/>
    <w:rsid w:val="00F47BEC"/>
    <w:rsid w:val="00F53CA4"/>
    <w:rsid w:val="00F544D7"/>
    <w:rsid w:val="00FB2EA1"/>
    <w:rsid w:val="00FB4855"/>
    <w:rsid w:val="00FD085A"/>
    <w:rsid w:val="00FE5C0B"/>
    <w:rsid w:val="00FF1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B63"/>
  </w:style>
  <w:style w:type="paragraph" w:styleId="Heading1">
    <w:name w:val="heading 1"/>
    <w:basedOn w:val="Normal"/>
    <w:next w:val="Normal"/>
    <w:link w:val="Heading1Char"/>
    <w:uiPriority w:val="9"/>
    <w:qFormat/>
    <w:rsid w:val="005420A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46788E"/>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73D04"/>
  </w:style>
  <w:style w:type="paragraph" w:styleId="ListParagraph">
    <w:name w:val="List Paragraph"/>
    <w:basedOn w:val="Normal"/>
    <w:uiPriority w:val="34"/>
    <w:qFormat/>
    <w:rsid w:val="00B01B60"/>
    <w:pPr>
      <w:ind w:left="720"/>
      <w:contextualSpacing/>
    </w:pPr>
  </w:style>
  <w:style w:type="paragraph" w:styleId="NormalWeb">
    <w:name w:val="Normal (Web)"/>
    <w:basedOn w:val="Normal"/>
    <w:uiPriority w:val="99"/>
    <w:unhideWhenUsed/>
    <w:rsid w:val="00C23E71"/>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C23E71"/>
    <w:rPr>
      <w:color w:val="0000FF"/>
      <w:u w:val="single"/>
    </w:rPr>
  </w:style>
  <w:style w:type="character" w:styleId="Strong">
    <w:name w:val="Strong"/>
    <w:basedOn w:val="DefaultParagraphFont"/>
    <w:uiPriority w:val="22"/>
    <w:qFormat/>
    <w:rsid w:val="006A47B8"/>
    <w:rPr>
      <w:b/>
      <w:bCs/>
    </w:rPr>
  </w:style>
  <w:style w:type="character" w:styleId="Emphasis">
    <w:name w:val="Emphasis"/>
    <w:basedOn w:val="DefaultParagraphFont"/>
    <w:uiPriority w:val="20"/>
    <w:qFormat/>
    <w:rsid w:val="006A47B8"/>
    <w:rPr>
      <w:i/>
      <w:iCs/>
    </w:rPr>
  </w:style>
  <w:style w:type="character" w:customStyle="1" w:styleId="Heading3Char">
    <w:name w:val="Heading 3 Char"/>
    <w:basedOn w:val="DefaultParagraphFont"/>
    <w:link w:val="Heading3"/>
    <w:uiPriority w:val="9"/>
    <w:rsid w:val="0046788E"/>
    <w:rPr>
      <w:rFonts w:ascii="Times New Roman" w:eastAsia="Times New Roman" w:hAnsi="Times New Roman" w:cs="Times New Roman"/>
      <w:b/>
      <w:bCs/>
      <w:sz w:val="27"/>
      <w:szCs w:val="27"/>
    </w:rPr>
  </w:style>
  <w:style w:type="character" w:customStyle="1" w:styleId="mw-headline">
    <w:name w:val="mw-headline"/>
    <w:basedOn w:val="DefaultParagraphFont"/>
    <w:rsid w:val="0046788E"/>
  </w:style>
  <w:style w:type="character" w:customStyle="1" w:styleId="mw-editsection">
    <w:name w:val="mw-editsection"/>
    <w:basedOn w:val="DefaultParagraphFont"/>
    <w:rsid w:val="0046788E"/>
  </w:style>
  <w:style w:type="character" w:customStyle="1" w:styleId="mw-editsection-bracket">
    <w:name w:val="mw-editsection-bracket"/>
    <w:basedOn w:val="DefaultParagraphFont"/>
    <w:rsid w:val="0046788E"/>
  </w:style>
  <w:style w:type="paragraph" w:styleId="BalloonText">
    <w:name w:val="Balloon Text"/>
    <w:basedOn w:val="Normal"/>
    <w:link w:val="BalloonTextChar"/>
    <w:uiPriority w:val="99"/>
    <w:semiHidden/>
    <w:unhideWhenUsed/>
    <w:rsid w:val="00FB2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2EA1"/>
    <w:rPr>
      <w:rFonts w:ascii="Tahoma" w:hAnsi="Tahoma" w:cs="Tahoma"/>
      <w:sz w:val="16"/>
      <w:szCs w:val="16"/>
    </w:rPr>
  </w:style>
  <w:style w:type="paragraph" w:styleId="Bibliography">
    <w:name w:val="Bibliography"/>
    <w:basedOn w:val="Normal"/>
    <w:next w:val="Normal"/>
    <w:uiPriority w:val="37"/>
    <w:unhideWhenUsed/>
    <w:rsid w:val="00223B63"/>
  </w:style>
  <w:style w:type="character" w:customStyle="1" w:styleId="Heading1Char">
    <w:name w:val="Heading 1 Char"/>
    <w:basedOn w:val="DefaultParagraphFont"/>
    <w:link w:val="Heading1"/>
    <w:uiPriority w:val="9"/>
    <w:rsid w:val="005420AD"/>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486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CE7"/>
  </w:style>
  <w:style w:type="paragraph" w:styleId="Footer">
    <w:name w:val="footer"/>
    <w:basedOn w:val="Normal"/>
    <w:link w:val="FooterChar"/>
    <w:uiPriority w:val="99"/>
    <w:unhideWhenUsed/>
    <w:rsid w:val="00486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C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B63"/>
  </w:style>
  <w:style w:type="paragraph" w:styleId="Heading1">
    <w:name w:val="heading 1"/>
    <w:basedOn w:val="Normal"/>
    <w:next w:val="Normal"/>
    <w:link w:val="Heading1Char"/>
    <w:uiPriority w:val="9"/>
    <w:qFormat/>
    <w:rsid w:val="005420A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46788E"/>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73D04"/>
  </w:style>
  <w:style w:type="paragraph" w:styleId="ListParagraph">
    <w:name w:val="List Paragraph"/>
    <w:basedOn w:val="Normal"/>
    <w:uiPriority w:val="34"/>
    <w:qFormat/>
    <w:rsid w:val="00B01B60"/>
    <w:pPr>
      <w:ind w:left="720"/>
      <w:contextualSpacing/>
    </w:pPr>
  </w:style>
  <w:style w:type="paragraph" w:styleId="NormalWeb">
    <w:name w:val="Normal (Web)"/>
    <w:basedOn w:val="Normal"/>
    <w:uiPriority w:val="99"/>
    <w:unhideWhenUsed/>
    <w:rsid w:val="00C23E71"/>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C23E71"/>
    <w:rPr>
      <w:color w:val="0000FF"/>
      <w:u w:val="single"/>
    </w:rPr>
  </w:style>
  <w:style w:type="character" w:styleId="Strong">
    <w:name w:val="Strong"/>
    <w:basedOn w:val="DefaultParagraphFont"/>
    <w:uiPriority w:val="22"/>
    <w:qFormat/>
    <w:rsid w:val="006A47B8"/>
    <w:rPr>
      <w:b/>
      <w:bCs/>
    </w:rPr>
  </w:style>
  <w:style w:type="character" w:styleId="Emphasis">
    <w:name w:val="Emphasis"/>
    <w:basedOn w:val="DefaultParagraphFont"/>
    <w:uiPriority w:val="20"/>
    <w:qFormat/>
    <w:rsid w:val="006A47B8"/>
    <w:rPr>
      <w:i/>
      <w:iCs/>
    </w:rPr>
  </w:style>
  <w:style w:type="character" w:customStyle="1" w:styleId="Heading3Char">
    <w:name w:val="Heading 3 Char"/>
    <w:basedOn w:val="DefaultParagraphFont"/>
    <w:link w:val="Heading3"/>
    <w:uiPriority w:val="9"/>
    <w:rsid w:val="0046788E"/>
    <w:rPr>
      <w:rFonts w:ascii="Times New Roman" w:eastAsia="Times New Roman" w:hAnsi="Times New Roman" w:cs="Times New Roman"/>
      <w:b/>
      <w:bCs/>
      <w:sz w:val="27"/>
      <w:szCs w:val="27"/>
    </w:rPr>
  </w:style>
  <w:style w:type="character" w:customStyle="1" w:styleId="mw-headline">
    <w:name w:val="mw-headline"/>
    <w:basedOn w:val="DefaultParagraphFont"/>
    <w:rsid w:val="0046788E"/>
  </w:style>
  <w:style w:type="character" w:customStyle="1" w:styleId="mw-editsection">
    <w:name w:val="mw-editsection"/>
    <w:basedOn w:val="DefaultParagraphFont"/>
    <w:rsid w:val="0046788E"/>
  </w:style>
  <w:style w:type="character" w:customStyle="1" w:styleId="mw-editsection-bracket">
    <w:name w:val="mw-editsection-bracket"/>
    <w:basedOn w:val="DefaultParagraphFont"/>
    <w:rsid w:val="0046788E"/>
  </w:style>
  <w:style w:type="paragraph" w:styleId="BalloonText">
    <w:name w:val="Balloon Text"/>
    <w:basedOn w:val="Normal"/>
    <w:link w:val="BalloonTextChar"/>
    <w:uiPriority w:val="99"/>
    <w:semiHidden/>
    <w:unhideWhenUsed/>
    <w:rsid w:val="00FB2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2EA1"/>
    <w:rPr>
      <w:rFonts w:ascii="Tahoma" w:hAnsi="Tahoma" w:cs="Tahoma"/>
      <w:sz w:val="16"/>
      <w:szCs w:val="16"/>
    </w:rPr>
  </w:style>
  <w:style w:type="paragraph" w:styleId="Bibliography">
    <w:name w:val="Bibliography"/>
    <w:basedOn w:val="Normal"/>
    <w:next w:val="Normal"/>
    <w:uiPriority w:val="37"/>
    <w:unhideWhenUsed/>
    <w:rsid w:val="00223B63"/>
  </w:style>
  <w:style w:type="character" w:customStyle="1" w:styleId="Heading1Char">
    <w:name w:val="Heading 1 Char"/>
    <w:basedOn w:val="DefaultParagraphFont"/>
    <w:link w:val="Heading1"/>
    <w:uiPriority w:val="9"/>
    <w:rsid w:val="005420AD"/>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486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CE7"/>
  </w:style>
  <w:style w:type="paragraph" w:styleId="Footer">
    <w:name w:val="footer"/>
    <w:basedOn w:val="Normal"/>
    <w:link w:val="FooterChar"/>
    <w:uiPriority w:val="99"/>
    <w:unhideWhenUsed/>
    <w:rsid w:val="00486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julioterrany.blogspot.com/2009/03/id-fmp-types-of-cognitives-processes.html?m=1"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avids\Downloads\epdf.pub_social-psychology-13th-edition.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esearchgate.net/publication/266746110_Emotion_and_persuasion_Cognitive_and_meta-cognitive_processes_impact_attitudes" TargetMode="External"/><Relationship Id="rId4" Type="http://schemas.openxmlformats.org/officeDocument/2006/relationships/settings" Target="settings.xml"/><Relationship Id="rId9" Type="http://schemas.openxmlformats.org/officeDocument/2006/relationships/hyperlink" Target="https://www.researchgate.net/profile/Richard_Pett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ATT14</b:Tag>
    <b:SourceType>InternetSite</b:SourceType>
    <b:Guid>{97B3D83B-C8BD-456E-BBE0-69A87E1B1975}</b:Guid>
    <b:Title>ATTRIBUTION THEORY</b:Title>
    <b:Year>2014</b:Year>
    <b:InternetSiteTitle>http://webspace.ship.edu</b:InternetSiteTitle>
    <b:YearAccessed>2014</b:YearAccessed>
    <b:MonthAccessed>April</b:MonthAccessed>
    <b:DayAccessed>9th</b:DayAccessed>
    <b:URL>http://webspace.ship.edu/ambart/Psy_220/attributionol.htm</b:URL>
    <b:RefOrder>2</b:RefOrder>
  </b:Source>
  <b:Source>
    <b:Tag>SOC14</b:Tag>
    <b:SourceType>InternetSite</b:SourceType>
    <b:Guid>{788F413A-7997-423B-9118-7CF2EA243A7D}</b:Guid>
    <b:Title>SOCIAL PSYCHOLOGY: DEFINITION AND NATURE</b:Title>
    <b:InternetSiteTitle>http://www.b-u.ac.in</b:InternetSiteTitle>
    <b:Year>2014</b:Year>
    <b:YearAccessed>2014</b:YearAccessed>
    <b:MonthAccessed>April</b:MonthAccessed>
    <b:DayAccessed>9th</b:DayAccessed>
    <b:URL>http://www.b-u.ac.in/sde_book/msc_advance.pdf</b:URL>
    <b:RefOrder>1</b:RefOrder>
  </b:Source>
</b:Sources>
</file>

<file path=customXml/itemProps1.xml><?xml version="1.0" encoding="utf-8"?>
<ds:datastoreItem xmlns:ds="http://schemas.openxmlformats.org/officeDocument/2006/customXml" ds:itemID="{CB5BE67E-2921-44CD-97FA-F8F75C265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2404</Words>
  <Characters>13708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ismail - [2010]</cp:lastModifiedBy>
  <cp:revision>2</cp:revision>
  <dcterms:created xsi:type="dcterms:W3CDTF">2019-10-10T21:52:00Z</dcterms:created>
  <dcterms:modified xsi:type="dcterms:W3CDTF">2019-10-10T21:52:00Z</dcterms:modified>
</cp:coreProperties>
</file>